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0D17C" w14:textId="7BF430C7" w:rsidR="004C4CB0" w:rsidRPr="00CB776D" w:rsidRDefault="004C4CB0" w:rsidP="00CC33D0">
      <w:pPr>
        <w:rPr>
          <w:rFonts w:ascii="Cambria" w:hAnsi="Cambria"/>
          <w:b/>
          <w:bCs/>
          <w:lang w:val="en-US"/>
        </w:rPr>
      </w:pPr>
      <w:bookmarkStart w:id="0" w:name="_GoBack"/>
      <w:bookmarkEnd w:id="0"/>
      <w:r w:rsidRPr="00CB776D">
        <w:rPr>
          <w:rFonts w:ascii="Cambria" w:hAnsi="Cambria"/>
          <w:b/>
          <w:bCs/>
          <w:noProof/>
          <w:lang w:eastAsia="en-CA"/>
        </w:rPr>
        <w:drawing>
          <wp:anchor distT="0" distB="0" distL="114300" distR="114300" simplePos="0" relativeHeight="251658240" behindDoc="0" locked="0" layoutInCell="1" allowOverlap="1" wp14:anchorId="63718307" wp14:editId="66ACE0BE">
            <wp:simplePos x="0" y="0"/>
            <wp:positionH relativeFrom="margin">
              <wp:align>right</wp:align>
            </wp:positionH>
            <wp:positionV relativeFrom="paragraph">
              <wp:posOffset>-438150</wp:posOffset>
            </wp:positionV>
            <wp:extent cx="5943600" cy="1921727"/>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217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13FB8D" w14:textId="77777777" w:rsidR="00EB02B5" w:rsidRPr="00CB776D" w:rsidRDefault="00EB02B5" w:rsidP="00D81780">
      <w:pPr>
        <w:spacing w:after="120"/>
        <w:rPr>
          <w:rFonts w:ascii="Cambria" w:hAnsi="Cambria"/>
          <w:b/>
          <w:bCs/>
          <w:lang w:val="en-US"/>
        </w:rPr>
      </w:pPr>
    </w:p>
    <w:p w14:paraId="24AE644B" w14:textId="77777777" w:rsidR="00EB02B5" w:rsidRPr="00CB776D" w:rsidRDefault="00EB02B5" w:rsidP="00D81780">
      <w:pPr>
        <w:spacing w:after="120"/>
        <w:rPr>
          <w:rFonts w:ascii="Cambria" w:hAnsi="Cambria"/>
          <w:b/>
          <w:bCs/>
          <w:lang w:val="en-US"/>
        </w:rPr>
      </w:pPr>
    </w:p>
    <w:p w14:paraId="36DB4A38" w14:textId="77777777" w:rsidR="00EB02B5" w:rsidRPr="00CB776D" w:rsidRDefault="00EB02B5" w:rsidP="00D81780">
      <w:pPr>
        <w:spacing w:after="120"/>
        <w:rPr>
          <w:rFonts w:ascii="Cambria" w:hAnsi="Cambria"/>
          <w:b/>
          <w:bCs/>
          <w:lang w:val="en-US"/>
        </w:rPr>
      </w:pPr>
    </w:p>
    <w:p w14:paraId="2044E3E5" w14:textId="77777777" w:rsidR="00EB02B5" w:rsidRPr="00CB776D" w:rsidRDefault="00EB02B5" w:rsidP="00D81780">
      <w:pPr>
        <w:spacing w:after="120"/>
        <w:rPr>
          <w:rFonts w:ascii="Cambria" w:hAnsi="Cambria"/>
          <w:b/>
          <w:bCs/>
          <w:lang w:val="en-US"/>
        </w:rPr>
      </w:pPr>
    </w:p>
    <w:p w14:paraId="74B2EE90" w14:textId="77777777" w:rsidR="00EB02B5" w:rsidRPr="00CB776D" w:rsidRDefault="00EB02B5" w:rsidP="00D81780">
      <w:pPr>
        <w:spacing w:after="120"/>
        <w:rPr>
          <w:rFonts w:ascii="Cambria" w:hAnsi="Cambria"/>
          <w:b/>
          <w:bCs/>
          <w:lang w:val="en-US"/>
        </w:rPr>
      </w:pPr>
    </w:p>
    <w:p w14:paraId="0D1B720E" w14:textId="27E7C5DB" w:rsidR="00CC33D0" w:rsidRPr="00CB776D" w:rsidRDefault="00CC33D0" w:rsidP="00D81780">
      <w:pPr>
        <w:spacing w:after="120"/>
        <w:rPr>
          <w:rFonts w:ascii="Cambria" w:hAnsi="Cambria"/>
          <w:b/>
          <w:bCs/>
          <w:lang w:val="en-US"/>
        </w:rPr>
      </w:pPr>
      <w:r w:rsidRPr="00CB776D">
        <w:rPr>
          <w:rFonts w:ascii="Cambria" w:hAnsi="Cambria"/>
          <w:b/>
          <w:bCs/>
          <w:lang w:val="en-US"/>
        </w:rPr>
        <w:t>CALL FOR PAPERS</w:t>
      </w:r>
    </w:p>
    <w:p w14:paraId="40CE1DF6" w14:textId="50745958" w:rsidR="00CC33D0" w:rsidRPr="00CB776D" w:rsidRDefault="00CC33D0" w:rsidP="00D81780">
      <w:pPr>
        <w:spacing w:after="120"/>
        <w:rPr>
          <w:rFonts w:ascii="Cambria" w:hAnsi="Cambria"/>
          <w:b/>
          <w:bCs/>
          <w:lang w:val="en-US"/>
        </w:rPr>
      </w:pPr>
      <w:r w:rsidRPr="00CB776D">
        <w:rPr>
          <w:rFonts w:ascii="Cambria" w:hAnsi="Cambria"/>
          <w:b/>
          <w:bCs/>
          <w:lang w:val="en-US"/>
        </w:rPr>
        <w:t>Canadian Association of University Teachers of German (CAUTG) (</w:t>
      </w:r>
      <w:r w:rsidR="004C4CB0" w:rsidRPr="00CB776D">
        <w:rPr>
          <w:rStyle w:val="Hyperlink"/>
          <w:rFonts w:ascii="Cambria" w:hAnsi="Cambria"/>
          <w:b/>
          <w:bCs/>
          <w:lang w:val="en-US"/>
        </w:rPr>
        <w:t>www.cautg.org</w:t>
      </w:r>
      <w:r w:rsidR="00B9524B" w:rsidRPr="00CB776D">
        <w:rPr>
          <w:rFonts w:ascii="Cambria" w:hAnsi="Cambria"/>
          <w:b/>
          <w:bCs/>
          <w:lang w:val="en-US"/>
        </w:rPr>
        <w:t xml:space="preserve">) </w:t>
      </w:r>
    </w:p>
    <w:p w14:paraId="0FE1E807" w14:textId="4EEB4D38" w:rsidR="00CC33D0" w:rsidRPr="00CB776D" w:rsidRDefault="00CC33D0" w:rsidP="00D81780">
      <w:pPr>
        <w:spacing w:after="120"/>
        <w:rPr>
          <w:rFonts w:ascii="Cambria" w:hAnsi="Cambria"/>
          <w:b/>
          <w:bCs/>
          <w:lang w:val="en-US"/>
        </w:rPr>
      </w:pPr>
      <w:r w:rsidRPr="00CB776D">
        <w:rPr>
          <w:rFonts w:ascii="Cambria" w:hAnsi="Cambria"/>
          <w:b/>
          <w:bCs/>
          <w:lang w:val="en-US"/>
        </w:rPr>
        <w:t xml:space="preserve">University of </w:t>
      </w:r>
      <w:r w:rsidR="00DB39BC">
        <w:rPr>
          <w:rFonts w:ascii="Cambria" w:hAnsi="Cambria"/>
          <w:b/>
          <w:bCs/>
          <w:lang w:val="en-US"/>
        </w:rPr>
        <w:t>Western Ontario</w:t>
      </w:r>
      <w:r w:rsidR="00726826">
        <w:rPr>
          <w:rFonts w:ascii="Cambria" w:hAnsi="Cambria"/>
          <w:b/>
          <w:bCs/>
          <w:lang w:val="en-US"/>
        </w:rPr>
        <w:t xml:space="preserve"> (London, Ontario)</w:t>
      </w:r>
      <w:r w:rsidR="0053337B" w:rsidRPr="00CB776D">
        <w:rPr>
          <w:rFonts w:ascii="Cambria" w:hAnsi="Cambria"/>
          <w:b/>
          <w:bCs/>
          <w:lang w:val="en-US"/>
        </w:rPr>
        <w:t xml:space="preserve">, Canada, </w:t>
      </w:r>
      <w:r w:rsidR="0059292F" w:rsidRPr="00CB776D">
        <w:rPr>
          <w:rFonts w:ascii="Cambria" w:hAnsi="Cambria"/>
          <w:b/>
          <w:bCs/>
          <w:lang w:val="en-US"/>
        </w:rPr>
        <w:t xml:space="preserve">May </w:t>
      </w:r>
      <w:r w:rsidR="001D044C">
        <w:rPr>
          <w:rFonts w:ascii="Cambria" w:hAnsi="Cambria"/>
          <w:b/>
          <w:bCs/>
          <w:lang w:val="en-US"/>
        </w:rPr>
        <w:t>29</w:t>
      </w:r>
      <w:r w:rsidR="0059292F" w:rsidRPr="00CB776D">
        <w:rPr>
          <w:rFonts w:ascii="Cambria" w:hAnsi="Cambria"/>
          <w:b/>
          <w:bCs/>
          <w:lang w:val="en-US"/>
        </w:rPr>
        <w:t xml:space="preserve"> – June </w:t>
      </w:r>
      <w:r w:rsidR="001D044C">
        <w:rPr>
          <w:rFonts w:ascii="Cambria" w:hAnsi="Cambria"/>
          <w:b/>
          <w:bCs/>
          <w:lang w:val="en-US"/>
        </w:rPr>
        <w:t>1</w:t>
      </w:r>
      <w:r w:rsidR="0059292F" w:rsidRPr="00CB776D">
        <w:rPr>
          <w:rFonts w:ascii="Cambria" w:hAnsi="Cambria"/>
          <w:b/>
          <w:bCs/>
          <w:lang w:val="en-US"/>
        </w:rPr>
        <w:t xml:space="preserve">, </w:t>
      </w:r>
      <w:r w:rsidR="001D044C">
        <w:rPr>
          <w:rFonts w:ascii="Cambria" w:hAnsi="Cambria"/>
          <w:b/>
          <w:bCs/>
          <w:lang w:val="en-US"/>
        </w:rPr>
        <w:t>2020</w:t>
      </w:r>
    </w:p>
    <w:p w14:paraId="55E80ECF" w14:textId="33FE33D0" w:rsidR="00CC33D0" w:rsidRPr="00CB776D" w:rsidRDefault="00CC33D0" w:rsidP="00D81780">
      <w:pPr>
        <w:spacing w:after="120"/>
        <w:rPr>
          <w:rFonts w:ascii="Cambria" w:hAnsi="Cambria"/>
          <w:lang w:val="en-US"/>
        </w:rPr>
      </w:pPr>
      <w:r w:rsidRPr="00CB776D">
        <w:rPr>
          <w:rFonts w:ascii="Cambria" w:hAnsi="Cambria"/>
          <w:lang w:val="en-US"/>
        </w:rPr>
        <w:t xml:space="preserve">You </w:t>
      </w:r>
      <w:proofErr w:type="gramStart"/>
      <w:r w:rsidRPr="00CB776D">
        <w:rPr>
          <w:rFonts w:ascii="Cambria" w:hAnsi="Cambria"/>
          <w:lang w:val="en-US"/>
        </w:rPr>
        <w:t>are invited</w:t>
      </w:r>
      <w:proofErr w:type="gramEnd"/>
      <w:r w:rsidRPr="00CB776D">
        <w:rPr>
          <w:rFonts w:ascii="Cambria" w:hAnsi="Cambria"/>
          <w:lang w:val="en-US"/>
        </w:rPr>
        <w:t xml:space="preserve"> to submit proposals for papers to be given at the CAUTG annual meeting at the University of </w:t>
      </w:r>
      <w:r w:rsidR="001D044C">
        <w:rPr>
          <w:rFonts w:ascii="Cambria" w:hAnsi="Cambria"/>
          <w:lang w:val="en-US"/>
        </w:rPr>
        <w:t>Western Ontario</w:t>
      </w:r>
      <w:r w:rsidR="00726826">
        <w:rPr>
          <w:rFonts w:ascii="Cambria" w:hAnsi="Cambria"/>
          <w:lang w:val="en-US"/>
        </w:rPr>
        <w:t xml:space="preserve"> (London, Ontario)</w:t>
      </w:r>
      <w:r w:rsidRPr="00CB776D">
        <w:rPr>
          <w:rFonts w:ascii="Cambria" w:hAnsi="Cambria"/>
          <w:lang w:val="en-US"/>
        </w:rPr>
        <w:t>. Papers presenting original, unpublished research on any topic or period of German-language literature, cinema, cultural studies, German language and language pedagogy are welcome, in English, French or German.</w:t>
      </w:r>
      <w:r w:rsidR="00E9129E" w:rsidRPr="00CB776D">
        <w:rPr>
          <w:rFonts w:ascii="Cambria" w:hAnsi="Cambria"/>
          <w:lang w:val="en-US"/>
        </w:rPr>
        <w:t xml:space="preserve"> We also welcome proposals in related</w:t>
      </w:r>
      <w:r w:rsidR="004C4CB0" w:rsidRPr="00CB776D">
        <w:rPr>
          <w:rFonts w:ascii="Cambria" w:hAnsi="Cambria"/>
          <w:lang w:val="en-US"/>
        </w:rPr>
        <w:t xml:space="preserve"> </w:t>
      </w:r>
      <w:r w:rsidR="00E9129E" w:rsidRPr="00CB776D">
        <w:rPr>
          <w:rFonts w:ascii="Cambria" w:hAnsi="Cambria"/>
          <w:lang w:val="en-US"/>
        </w:rPr>
        <w:t>fields</w:t>
      </w:r>
      <w:r w:rsidR="004C4CB0" w:rsidRPr="00CB776D">
        <w:rPr>
          <w:rFonts w:ascii="Cambria" w:hAnsi="Cambria"/>
          <w:lang w:val="en-US"/>
        </w:rPr>
        <w:t xml:space="preserve"> </w:t>
      </w:r>
      <w:r w:rsidR="00E9129E" w:rsidRPr="00CB776D">
        <w:rPr>
          <w:rFonts w:ascii="Cambria" w:hAnsi="Cambria"/>
          <w:lang w:val="en-US"/>
        </w:rPr>
        <w:t>(e.g., history, art history, philosophy, musicology,</w:t>
      </w:r>
      <w:r w:rsidR="004C4CB0" w:rsidRPr="00CB776D">
        <w:rPr>
          <w:rFonts w:ascii="Cambria" w:hAnsi="Cambria"/>
          <w:lang w:val="en-US"/>
        </w:rPr>
        <w:t xml:space="preserve"> </w:t>
      </w:r>
      <w:r w:rsidR="00E9129E" w:rsidRPr="00CB776D">
        <w:rPr>
          <w:rFonts w:ascii="Cambria" w:hAnsi="Cambria"/>
          <w:lang w:val="en-US"/>
        </w:rPr>
        <w:t xml:space="preserve">education) provided they </w:t>
      </w:r>
      <w:proofErr w:type="gramStart"/>
      <w:r w:rsidR="00DD2FEF">
        <w:rPr>
          <w:rFonts w:ascii="Cambria" w:hAnsi="Cambria"/>
          <w:lang w:val="en-US"/>
        </w:rPr>
        <w:t>are related</w:t>
      </w:r>
      <w:proofErr w:type="gramEnd"/>
      <w:r w:rsidR="00DD2FEF">
        <w:rPr>
          <w:rFonts w:ascii="Cambria" w:hAnsi="Cambria"/>
          <w:lang w:val="en-US"/>
        </w:rPr>
        <w:t xml:space="preserve"> to topics in German Studies</w:t>
      </w:r>
      <w:r w:rsidR="00E9129E" w:rsidRPr="00CB776D">
        <w:rPr>
          <w:rFonts w:ascii="Cambria" w:hAnsi="Cambria"/>
          <w:lang w:val="en-US"/>
        </w:rPr>
        <w:t>.</w:t>
      </w:r>
    </w:p>
    <w:p w14:paraId="37BAAE9D" w14:textId="77777777" w:rsidR="00CC33D0" w:rsidRPr="00CB776D" w:rsidRDefault="00CC33D0" w:rsidP="00D81780">
      <w:pPr>
        <w:spacing w:after="120"/>
        <w:rPr>
          <w:rFonts w:ascii="Cambria" w:hAnsi="Cambria"/>
          <w:lang w:val="en-US"/>
        </w:rPr>
      </w:pPr>
      <w:r w:rsidRPr="00CB776D">
        <w:rPr>
          <w:rFonts w:ascii="Cambria" w:hAnsi="Cambria"/>
          <w:lang w:val="en-US"/>
        </w:rPr>
        <w:t>You may submit a single paper or panel proposal:</w:t>
      </w:r>
    </w:p>
    <w:p w14:paraId="0FC97D8D" w14:textId="72834018" w:rsidR="00CC33D0" w:rsidRPr="00CB776D" w:rsidRDefault="00CC33D0" w:rsidP="00D81780">
      <w:pPr>
        <w:pStyle w:val="ListParagraph"/>
        <w:numPr>
          <w:ilvl w:val="0"/>
          <w:numId w:val="6"/>
        </w:numPr>
        <w:spacing w:after="120"/>
        <w:ind w:left="360"/>
        <w:rPr>
          <w:rFonts w:ascii="Cambria" w:hAnsi="Cambria"/>
          <w:lang w:val="en-US"/>
        </w:rPr>
      </w:pPr>
      <w:r w:rsidRPr="00CB776D">
        <w:rPr>
          <w:rFonts w:ascii="Cambria" w:hAnsi="Cambria"/>
          <w:lang w:val="en-US"/>
        </w:rPr>
        <w:t>Single paper proposals: maximum 400 words.</w:t>
      </w:r>
    </w:p>
    <w:p w14:paraId="3FE24CC2" w14:textId="29DFA3B0" w:rsidR="00CC33D0" w:rsidRPr="00CB776D" w:rsidRDefault="00CC33D0" w:rsidP="00D81780">
      <w:pPr>
        <w:pStyle w:val="ListParagraph"/>
        <w:numPr>
          <w:ilvl w:val="0"/>
          <w:numId w:val="6"/>
        </w:numPr>
        <w:spacing w:after="120"/>
        <w:ind w:left="360"/>
        <w:rPr>
          <w:rFonts w:ascii="Cambria" w:hAnsi="Cambria"/>
          <w:lang w:val="en-US"/>
        </w:rPr>
      </w:pPr>
      <w:r w:rsidRPr="00CB776D">
        <w:rPr>
          <w:rFonts w:ascii="Cambria" w:hAnsi="Cambria"/>
          <w:lang w:val="en-US"/>
        </w:rPr>
        <w:t xml:space="preserve">Panel proposals: panels of three papers </w:t>
      </w:r>
      <w:r w:rsidR="004C4CB0" w:rsidRPr="00CB776D">
        <w:rPr>
          <w:rFonts w:ascii="Cambria" w:hAnsi="Cambria"/>
          <w:lang w:val="en-US"/>
        </w:rPr>
        <w:t xml:space="preserve">on a related theme are welcome. </w:t>
      </w:r>
      <w:r w:rsidRPr="00CB776D">
        <w:rPr>
          <w:rFonts w:ascii="Cambria" w:hAnsi="Cambria"/>
          <w:lang w:val="en-US"/>
        </w:rPr>
        <w:t xml:space="preserve">The panel organizer should submit a proposal explaining the theme as well as the proposals for the </w:t>
      </w:r>
      <w:r w:rsidR="004C4CB0" w:rsidRPr="00CB776D">
        <w:rPr>
          <w:rFonts w:ascii="Cambria" w:hAnsi="Cambria"/>
          <w:lang w:val="en-US"/>
        </w:rPr>
        <w:t xml:space="preserve">individual papers as a package. </w:t>
      </w:r>
      <w:r w:rsidRPr="00CB776D">
        <w:rPr>
          <w:rFonts w:ascii="Cambria" w:hAnsi="Cambria"/>
          <w:lang w:val="en-US"/>
        </w:rPr>
        <w:t>Maximum 1</w:t>
      </w:r>
      <w:r w:rsidR="0053337B" w:rsidRPr="00CB776D">
        <w:rPr>
          <w:rFonts w:ascii="Cambria" w:hAnsi="Cambria"/>
          <w:lang w:val="en-US"/>
        </w:rPr>
        <w:t>,</w:t>
      </w:r>
      <w:r w:rsidR="004C4CB0" w:rsidRPr="00CB776D">
        <w:rPr>
          <w:rFonts w:ascii="Cambria" w:hAnsi="Cambria"/>
          <w:lang w:val="en-US"/>
        </w:rPr>
        <w:t xml:space="preserve">500 words. </w:t>
      </w:r>
      <w:r w:rsidRPr="00CB776D">
        <w:rPr>
          <w:rFonts w:ascii="Cambria" w:hAnsi="Cambria"/>
          <w:lang w:val="en-US"/>
        </w:rPr>
        <w:t xml:space="preserve">The panel proposals </w:t>
      </w:r>
      <w:proofErr w:type="gramStart"/>
      <w:r w:rsidRPr="00CB776D">
        <w:rPr>
          <w:rFonts w:ascii="Cambria" w:hAnsi="Cambria"/>
          <w:lang w:val="en-US"/>
        </w:rPr>
        <w:t>will be assessed</w:t>
      </w:r>
      <w:proofErr w:type="gramEnd"/>
      <w:r w:rsidRPr="00CB776D">
        <w:rPr>
          <w:rFonts w:ascii="Cambria" w:hAnsi="Cambria"/>
          <w:lang w:val="en-US"/>
        </w:rPr>
        <w:t xml:space="preserve"> on their merits as a panel separately f</w:t>
      </w:r>
      <w:r w:rsidR="004C4CB0" w:rsidRPr="00CB776D">
        <w:rPr>
          <w:rFonts w:ascii="Cambria" w:hAnsi="Cambria"/>
          <w:lang w:val="en-US"/>
        </w:rPr>
        <w:t>rom the single paper proposals.</w:t>
      </w:r>
    </w:p>
    <w:p w14:paraId="67A793B4" w14:textId="6E9101CF" w:rsidR="00CC33D0" w:rsidRPr="007A0E3F" w:rsidRDefault="00CC33D0" w:rsidP="00D81780">
      <w:pPr>
        <w:spacing w:after="120"/>
        <w:rPr>
          <w:rFonts w:ascii="Times New Roman" w:hAnsi="Times New Roman" w:cs="Times New Roman"/>
          <w:lang w:val="en-US"/>
        </w:rPr>
      </w:pPr>
      <w:r w:rsidRPr="00CB776D">
        <w:rPr>
          <w:rFonts w:ascii="Cambria" w:hAnsi="Cambria"/>
          <w:lang w:val="en-US"/>
        </w:rPr>
        <w:t xml:space="preserve">We especially encourage the submission of papers and panel sessions related to </w:t>
      </w:r>
      <w:r w:rsidR="00B1796F" w:rsidRPr="00CB776D">
        <w:rPr>
          <w:rFonts w:ascii="Cambria" w:hAnsi="Cambria"/>
          <w:lang w:val="en-US"/>
        </w:rPr>
        <w:t xml:space="preserve">the </w:t>
      </w:r>
      <w:r w:rsidR="004D2107">
        <w:rPr>
          <w:rFonts w:ascii="Cambria" w:hAnsi="Cambria"/>
          <w:lang w:val="en-US"/>
        </w:rPr>
        <w:t>2020</w:t>
      </w:r>
      <w:r w:rsidRPr="00CB776D">
        <w:rPr>
          <w:rFonts w:ascii="Cambria" w:hAnsi="Cambria"/>
          <w:lang w:val="en-US"/>
        </w:rPr>
        <w:t xml:space="preserve"> </w:t>
      </w:r>
      <w:r w:rsidR="00E13FB0" w:rsidRPr="007A0E3F">
        <w:rPr>
          <w:rFonts w:ascii="Times New Roman" w:hAnsi="Times New Roman" w:cs="Times New Roman"/>
          <w:lang w:val="en-US"/>
        </w:rPr>
        <w:t>Congress</w:t>
      </w:r>
      <w:r w:rsidR="0070770C" w:rsidRPr="007A0E3F">
        <w:rPr>
          <w:rFonts w:ascii="Times New Roman" w:hAnsi="Times New Roman" w:cs="Times New Roman"/>
          <w:lang w:val="en-US"/>
        </w:rPr>
        <w:t xml:space="preserve"> of the Humanities and Social Sciences of Canada</w:t>
      </w:r>
      <w:r w:rsidR="00E13FB0" w:rsidRPr="007A0E3F">
        <w:rPr>
          <w:rFonts w:ascii="Times New Roman" w:hAnsi="Times New Roman" w:cs="Times New Roman"/>
          <w:lang w:val="en-US"/>
        </w:rPr>
        <w:t xml:space="preserve"> </w:t>
      </w:r>
      <w:r w:rsidRPr="007A0E3F">
        <w:rPr>
          <w:rFonts w:ascii="Times New Roman" w:hAnsi="Times New Roman" w:cs="Times New Roman"/>
          <w:b/>
          <w:bCs/>
          <w:lang w:val="en-US"/>
        </w:rPr>
        <w:t>special theme</w:t>
      </w:r>
      <w:r w:rsidR="004C4CB0" w:rsidRPr="007A0E3F">
        <w:rPr>
          <w:rFonts w:ascii="Times New Roman" w:hAnsi="Times New Roman" w:cs="Times New Roman"/>
          <w:b/>
          <w:bCs/>
          <w:lang w:val="en-US"/>
        </w:rPr>
        <w:t xml:space="preserve"> </w:t>
      </w:r>
      <w:r w:rsidRPr="007A0E3F">
        <w:rPr>
          <w:rFonts w:ascii="Times New Roman" w:hAnsi="Times New Roman" w:cs="Times New Roman"/>
          <w:lang w:val="en-US"/>
        </w:rPr>
        <w:t xml:space="preserve">of </w:t>
      </w:r>
      <w:r w:rsidRPr="007A0E3F">
        <w:rPr>
          <w:rFonts w:ascii="Times New Roman" w:hAnsi="Times New Roman" w:cs="Times New Roman"/>
          <w:b/>
          <w:bCs/>
          <w:iCs/>
          <w:lang w:val="en-US"/>
        </w:rPr>
        <w:t>“</w:t>
      </w:r>
      <w:r w:rsidR="004D2107" w:rsidRPr="007A0E3F">
        <w:rPr>
          <w:rFonts w:ascii="Times New Roman" w:hAnsi="Times New Roman" w:cs="Times New Roman"/>
          <w:b/>
          <w:bCs/>
          <w:iCs/>
          <w:lang w:val="en-US"/>
        </w:rPr>
        <w:t>Bridging Divides: Confronting Colonialism and Anti-Black Racism</w:t>
      </w:r>
      <w:r w:rsidRPr="007A0E3F">
        <w:rPr>
          <w:rFonts w:ascii="Times New Roman" w:hAnsi="Times New Roman" w:cs="Times New Roman"/>
          <w:b/>
          <w:bCs/>
          <w:iCs/>
          <w:lang w:val="en-US"/>
        </w:rPr>
        <w:t>”</w:t>
      </w:r>
      <w:r w:rsidRPr="007A0E3F">
        <w:rPr>
          <w:rFonts w:ascii="Times New Roman" w:hAnsi="Times New Roman" w:cs="Times New Roman"/>
          <w:lang w:val="en-US"/>
        </w:rPr>
        <w:t>.</w:t>
      </w:r>
      <w:r w:rsidR="007C29F7" w:rsidRPr="007A0E3F">
        <w:rPr>
          <w:rFonts w:ascii="Times New Roman" w:hAnsi="Times New Roman" w:cs="Times New Roman"/>
          <w:lang w:val="en-US"/>
        </w:rPr>
        <w:t xml:space="preserve"> </w:t>
      </w:r>
      <w:r w:rsidR="005769A2" w:rsidRPr="007A0E3F">
        <w:rPr>
          <w:rFonts w:ascii="Times New Roman" w:hAnsi="Times New Roman" w:cs="Times New Roman"/>
          <w:lang w:val="en-US"/>
        </w:rPr>
        <w:t>Possible inquiries for this theme may</w:t>
      </w:r>
      <w:r w:rsidR="00DD2FEF" w:rsidRPr="007A0E3F">
        <w:rPr>
          <w:rFonts w:ascii="Times New Roman" w:hAnsi="Times New Roman" w:cs="Times New Roman"/>
          <w:lang w:val="en-US"/>
        </w:rPr>
        <w:t xml:space="preserve"> include, but are not limited to</w:t>
      </w:r>
      <w:r w:rsidR="005769A2" w:rsidRPr="007A0E3F">
        <w:rPr>
          <w:rFonts w:ascii="Times New Roman" w:hAnsi="Times New Roman" w:cs="Times New Roman"/>
          <w:lang w:val="en-US"/>
        </w:rPr>
        <w:t xml:space="preserve"> the following questions:</w:t>
      </w:r>
    </w:p>
    <w:p w14:paraId="38D0E51F" w14:textId="4BFF5643" w:rsidR="005C4AAF" w:rsidRPr="007A0E3F" w:rsidRDefault="004D2107" w:rsidP="00D81780">
      <w:pPr>
        <w:pStyle w:val="ListParagraph"/>
        <w:numPr>
          <w:ilvl w:val="0"/>
          <w:numId w:val="2"/>
        </w:numPr>
        <w:spacing w:after="120"/>
        <w:ind w:left="360"/>
        <w:rPr>
          <w:rFonts w:ascii="Times New Roman" w:hAnsi="Times New Roman" w:cs="Times New Roman"/>
          <w:lang w:val="en-US"/>
        </w:rPr>
      </w:pPr>
      <w:r w:rsidRPr="007A0E3F">
        <w:rPr>
          <w:rFonts w:ascii="Times New Roman" w:hAnsi="Times New Roman" w:cs="Times New Roman"/>
          <w:lang w:val="en-US"/>
        </w:rPr>
        <w:t xml:space="preserve">Which specific forms of truth and knowledge about (post)colonialism </w:t>
      </w:r>
      <w:proofErr w:type="gramStart"/>
      <w:r w:rsidRPr="007A0E3F">
        <w:rPr>
          <w:rFonts w:ascii="Times New Roman" w:hAnsi="Times New Roman" w:cs="Times New Roman"/>
          <w:lang w:val="en-US"/>
        </w:rPr>
        <w:t>are being produced</w:t>
      </w:r>
      <w:proofErr w:type="gramEnd"/>
      <w:r w:rsidRPr="007A0E3F">
        <w:rPr>
          <w:rFonts w:ascii="Times New Roman" w:hAnsi="Times New Roman" w:cs="Times New Roman"/>
          <w:lang w:val="en-US"/>
        </w:rPr>
        <w:t xml:space="preserve"> in German-language literature and culture?</w:t>
      </w:r>
    </w:p>
    <w:p w14:paraId="1DA7EE9E" w14:textId="53693316" w:rsidR="004D2107" w:rsidRPr="007A0E3F" w:rsidRDefault="004D2107" w:rsidP="00D81780">
      <w:pPr>
        <w:pStyle w:val="ListParagraph"/>
        <w:numPr>
          <w:ilvl w:val="0"/>
          <w:numId w:val="2"/>
        </w:numPr>
        <w:spacing w:after="120"/>
        <w:ind w:left="360"/>
        <w:rPr>
          <w:rFonts w:ascii="Times New Roman" w:hAnsi="Times New Roman" w:cs="Times New Roman"/>
          <w:lang w:val="en-US"/>
        </w:rPr>
      </w:pPr>
      <w:r w:rsidRPr="007A0E3F">
        <w:rPr>
          <w:rFonts w:ascii="Times New Roman" w:hAnsi="Times New Roman" w:cs="Times New Roman"/>
          <w:lang w:val="en-US"/>
        </w:rPr>
        <w:t xml:space="preserve">What does German Studies “know” about racism? How is racism in German-language literature and culture voiced, </w:t>
      </w:r>
      <w:proofErr w:type="gramStart"/>
      <w:r w:rsidRPr="007A0E3F">
        <w:rPr>
          <w:rFonts w:ascii="Times New Roman" w:hAnsi="Times New Roman" w:cs="Times New Roman"/>
          <w:lang w:val="en-US"/>
        </w:rPr>
        <w:t>challenged</w:t>
      </w:r>
      <w:proofErr w:type="gramEnd"/>
      <w:r w:rsidRPr="007A0E3F">
        <w:rPr>
          <w:rFonts w:ascii="Times New Roman" w:hAnsi="Times New Roman" w:cs="Times New Roman"/>
          <w:lang w:val="en-US"/>
        </w:rPr>
        <w:t>, or subverted? Which forms of racism are especially prevalent, and where does German Studies suffer from blind spot</w:t>
      </w:r>
      <w:r w:rsidR="004159DA" w:rsidRPr="007A0E3F">
        <w:rPr>
          <w:rFonts w:ascii="Times New Roman" w:hAnsi="Times New Roman" w:cs="Times New Roman"/>
          <w:lang w:val="en-US"/>
        </w:rPr>
        <w:t>s</w:t>
      </w:r>
      <w:r w:rsidRPr="007A0E3F">
        <w:rPr>
          <w:rFonts w:ascii="Times New Roman" w:hAnsi="Times New Roman" w:cs="Times New Roman"/>
          <w:lang w:val="en-US"/>
        </w:rPr>
        <w:t xml:space="preserve"> when it comes to racism?</w:t>
      </w:r>
    </w:p>
    <w:p w14:paraId="2A34469A" w14:textId="6957092D" w:rsidR="004D2107" w:rsidRPr="007A0E3F" w:rsidRDefault="004D2107" w:rsidP="00D81780">
      <w:pPr>
        <w:pStyle w:val="ListParagraph"/>
        <w:numPr>
          <w:ilvl w:val="0"/>
          <w:numId w:val="2"/>
        </w:numPr>
        <w:spacing w:after="120"/>
        <w:ind w:left="360"/>
        <w:rPr>
          <w:rFonts w:ascii="Times New Roman" w:hAnsi="Times New Roman" w:cs="Times New Roman"/>
          <w:lang w:val="en-US"/>
        </w:rPr>
      </w:pPr>
      <w:r w:rsidRPr="007A0E3F">
        <w:rPr>
          <w:rFonts w:ascii="Times New Roman" w:hAnsi="Times New Roman" w:cs="Times New Roman"/>
          <w:lang w:val="en-US"/>
        </w:rPr>
        <w:t xml:space="preserve">How can we, as scholars of German Studies, address current issues of </w:t>
      </w:r>
      <w:proofErr w:type="spellStart"/>
      <w:r w:rsidRPr="007A0E3F">
        <w:rPr>
          <w:rFonts w:ascii="Times New Roman" w:hAnsi="Times New Roman" w:cs="Times New Roman"/>
          <w:lang w:val="en-US"/>
        </w:rPr>
        <w:t>postcolonialism</w:t>
      </w:r>
      <w:proofErr w:type="spellEnd"/>
      <w:r w:rsidRPr="007A0E3F">
        <w:rPr>
          <w:rFonts w:ascii="Times New Roman" w:hAnsi="Times New Roman" w:cs="Times New Roman"/>
          <w:lang w:val="en-US"/>
        </w:rPr>
        <w:t xml:space="preserve"> and racism (in organizations, institutions, our community)?</w:t>
      </w:r>
      <w:r w:rsidR="00440A8B" w:rsidRPr="007A0E3F">
        <w:rPr>
          <w:rFonts w:ascii="Times New Roman" w:hAnsi="Times New Roman" w:cs="Times New Roman"/>
          <w:lang w:val="en-US"/>
        </w:rPr>
        <w:t xml:space="preserve"> How can we learn from other disciplines and discourses?</w:t>
      </w:r>
    </w:p>
    <w:p w14:paraId="5D3C12FB" w14:textId="77777777" w:rsidR="007A0E3F" w:rsidRPr="007A0E3F" w:rsidRDefault="00225E25" w:rsidP="007A0E3F">
      <w:pPr>
        <w:pStyle w:val="ListParagraph"/>
        <w:numPr>
          <w:ilvl w:val="0"/>
          <w:numId w:val="2"/>
        </w:numPr>
        <w:spacing w:after="120"/>
        <w:ind w:left="360"/>
        <w:rPr>
          <w:rFonts w:ascii="Times New Roman" w:hAnsi="Times New Roman" w:cs="Times New Roman"/>
          <w:lang w:val="en-US"/>
        </w:rPr>
      </w:pPr>
      <w:r w:rsidRPr="007A0E3F">
        <w:rPr>
          <w:rFonts w:ascii="Times New Roman" w:hAnsi="Times New Roman" w:cs="Times New Roman"/>
        </w:rPr>
        <w:t>How can “confronting colonialism” re</w:t>
      </w:r>
      <w:r w:rsidR="00440A8B" w:rsidRPr="007A0E3F">
        <w:rPr>
          <w:rFonts w:ascii="Times New Roman" w:hAnsi="Times New Roman" w:cs="Times New Roman"/>
        </w:rPr>
        <w:t>de</w:t>
      </w:r>
      <w:r w:rsidRPr="007A0E3F">
        <w:rPr>
          <w:rFonts w:ascii="Times New Roman" w:hAnsi="Times New Roman" w:cs="Times New Roman"/>
        </w:rPr>
        <w:t xml:space="preserve">fine disciplinary, </w:t>
      </w:r>
      <w:r w:rsidR="004A38AB" w:rsidRPr="007A0E3F">
        <w:rPr>
          <w:rFonts w:ascii="Times New Roman" w:hAnsi="Times New Roman" w:cs="Times New Roman"/>
        </w:rPr>
        <w:t>geopolitical</w:t>
      </w:r>
      <w:r w:rsidRPr="007A0E3F">
        <w:rPr>
          <w:rFonts w:ascii="Times New Roman" w:hAnsi="Times New Roman" w:cs="Times New Roman"/>
        </w:rPr>
        <w:t>,</w:t>
      </w:r>
      <w:r w:rsidR="004A38AB" w:rsidRPr="007A0E3F">
        <w:rPr>
          <w:rFonts w:ascii="Times New Roman" w:hAnsi="Times New Roman" w:cs="Times New Roman"/>
        </w:rPr>
        <w:t xml:space="preserve"> and national </w:t>
      </w:r>
      <w:r w:rsidRPr="007A0E3F">
        <w:rPr>
          <w:rFonts w:ascii="Times New Roman" w:hAnsi="Times New Roman" w:cs="Times New Roman"/>
        </w:rPr>
        <w:t>thinking and boundaries?</w:t>
      </w:r>
      <w:r w:rsidR="007A0E3F" w:rsidRPr="007A0E3F">
        <w:rPr>
          <w:rFonts w:ascii="Times New Roman" w:hAnsi="Times New Roman" w:cs="Times New Roman"/>
        </w:rPr>
        <w:t xml:space="preserve"> </w:t>
      </w:r>
    </w:p>
    <w:p w14:paraId="0F9059B4" w14:textId="2735FD1D" w:rsidR="007A0E3F" w:rsidRPr="007A0E3F" w:rsidRDefault="00726826" w:rsidP="007A0E3F">
      <w:pPr>
        <w:pStyle w:val="ListParagraph"/>
        <w:numPr>
          <w:ilvl w:val="0"/>
          <w:numId w:val="2"/>
        </w:numPr>
        <w:spacing w:after="120"/>
        <w:ind w:left="360"/>
        <w:rPr>
          <w:rFonts w:ascii="Times New Roman" w:hAnsi="Times New Roman" w:cs="Times New Roman"/>
          <w:lang w:val="en-US"/>
        </w:rPr>
      </w:pPr>
      <w:r w:rsidRPr="007A0E3F">
        <w:rPr>
          <w:rFonts w:ascii="Times New Roman" w:hAnsi="Times New Roman" w:cs="Times New Roman"/>
          <w:lang w:val="en-US"/>
        </w:rPr>
        <w:t>How can the experience and representations of the Holocaust and other forms of violence and atrocity based on the exclusion of ‘others’ in German history serve as resources for engaging current issues of racism?</w:t>
      </w:r>
      <w:r w:rsidR="007A0E3F" w:rsidRPr="007A0E3F">
        <w:rPr>
          <w:rFonts w:ascii="Times New Roman" w:hAnsi="Times New Roman" w:cs="Times New Roman"/>
          <w:lang w:val="en-US"/>
        </w:rPr>
        <w:t xml:space="preserve"> </w:t>
      </w:r>
    </w:p>
    <w:p w14:paraId="08895780" w14:textId="0E4BDE00" w:rsidR="00726826" w:rsidRPr="007A0E3F" w:rsidRDefault="00726826" w:rsidP="007A0E3F">
      <w:pPr>
        <w:pStyle w:val="ListParagraph"/>
        <w:numPr>
          <w:ilvl w:val="0"/>
          <w:numId w:val="2"/>
        </w:numPr>
        <w:spacing w:after="120"/>
        <w:ind w:left="360"/>
        <w:rPr>
          <w:rFonts w:ascii="Times New Roman" w:hAnsi="Times New Roman" w:cs="Times New Roman"/>
          <w:lang w:val="en-US"/>
        </w:rPr>
      </w:pPr>
      <w:r w:rsidRPr="007A0E3F">
        <w:rPr>
          <w:rFonts w:ascii="Times New Roman" w:hAnsi="Times New Roman" w:cs="Times New Roman"/>
          <w:lang w:val="en-US"/>
        </w:rPr>
        <w:t>How can German Studies contribute to overcoming the divisive legacy of colonialism and promoting reconciliation between Indigenous peoples and settler populations?</w:t>
      </w:r>
    </w:p>
    <w:p w14:paraId="2B4040DB" w14:textId="7C594A6E" w:rsidR="00CC33D0" w:rsidRPr="00726826" w:rsidRDefault="00CC33D0" w:rsidP="00726826">
      <w:pPr>
        <w:spacing w:after="120"/>
        <w:rPr>
          <w:rFonts w:ascii="Cambria" w:hAnsi="Cambria"/>
          <w:lang w:val="en-US"/>
        </w:rPr>
      </w:pPr>
      <w:r w:rsidRPr="007A0E3F">
        <w:rPr>
          <w:rFonts w:ascii="Times New Roman" w:hAnsi="Times New Roman" w:cs="Times New Roman"/>
          <w:lang w:val="en-US"/>
        </w:rPr>
        <w:lastRenderedPageBreak/>
        <w:t xml:space="preserve">A copy of your proposal should be in the hands of the program </w:t>
      </w:r>
      <w:r w:rsidR="0053337B" w:rsidRPr="007A0E3F">
        <w:rPr>
          <w:rFonts w:ascii="Times New Roman" w:hAnsi="Times New Roman" w:cs="Times New Roman"/>
          <w:lang w:val="en-US"/>
        </w:rPr>
        <w:t>co-</w:t>
      </w:r>
      <w:r w:rsidRPr="007A0E3F">
        <w:rPr>
          <w:rFonts w:ascii="Times New Roman" w:hAnsi="Times New Roman" w:cs="Times New Roman"/>
          <w:lang w:val="en-US"/>
        </w:rPr>
        <w:t>chair</w:t>
      </w:r>
      <w:r w:rsidR="0053337B" w:rsidRPr="007A0E3F">
        <w:rPr>
          <w:rFonts w:ascii="Times New Roman" w:hAnsi="Times New Roman" w:cs="Times New Roman"/>
          <w:lang w:val="en-US"/>
        </w:rPr>
        <w:t>s</w:t>
      </w:r>
      <w:r w:rsidR="00B760A4" w:rsidRPr="007A0E3F">
        <w:rPr>
          <w:rFonts w:ascii="Times New Roman" w:hAnsi="Times New Roman" w:cs="Times New Roman"/>
          <w:lang w:val="en-US"/>
        </w:rPr>
        <w:t xml:space="preserve"> no later than </w:t>
      </w:r>
      <w:r w:rsidRPr="007A0E3F">
        <w:rPr>
          <w:rFonts w:ascii="Times New Roman" w:hAnsi="Times New Roman" w:cs="Times New Roman"/>
          <w:b/>
          <w:bCs/>
          <w:lang w:val="en-US"/>
        </w:rPr>
        <w:t xml:space="preserve">30 November </w:t>
      </w:r>
      <w:r w:rsidR="004D2107" w:rsidRPr="007A0E3F">
        <w:rPr>
          <w:rFonts w:ascii="Times New Roman" w:hAnsi="Times New Roman" w:cs="Times New Roman"/>
          <w:b/>
          <w:bCs/>
          <w:lang w:val="en-US"/>
        </w:rPr>
        <w:t>2019</w:t>
      </w:r>
      <w:r w:rsidRPr="007A0E3F">
        <w:rPr>
          <w:rFonts w:ascii="Times New Roman" w:hAnsi="Times New Roman" w:cs="Times New Roman"/>
          <w:lang w:val="en-US"/>
        </w:rPr>
        <w:t xml:space="preserve">; late proposals </w:t>
      </w:r>
      <w:proofErr w:type="gramStart"/>
      <w:r w:rsidRPr="007A0E3F">
        <w:rPr>
          <w:rFonts w:ascii="Times New Roman" w:hAnsi="Times New Roman" w:cs="Times New Roman"/>
          <w:lang w:val="en-US"/>
        </w:rPr>
        <w:t>will not be considered</w:t>
      </w:r>
      <w:proofErr w:type="gramEnd"/>
      <w:r w:rsidRPr="007A0E3F">
        <w:rPr>
          <w:rFonts w:ascii="Times New Roman" w:hAnsi="Times New Roman" w:cs="Times New Roman"/>
          <w:lang w:val="en-US"/>
        </w:rPr>
        <w:t xml:space="preserve">. Proposals are to </w:t>
      </w:r>
      <w:proofErr w:type="gramStart"/>
      <w:r w:rsidRPr="007A0E3F">
        <w:rPr>
          <w:rFonts w:ascii="Times New Roman" w:hAnsi="Times New Roman" w:cs="Times New Roman"/>
          <w:lang w:val="en-US"/>
        </w:rPr>
        <w:t>be submitted</w:t>
      </w:r>
      <w:proofErr w:type="gramEnd"/>
      <w:r w:rsidRPr="007A0E3F">
        <w:rPr>
          <w:rFonts w:ascii="Times New Roman" w:hAnsi="Times New Roman" w:cs="Times New Roman"/>
          <w:lang w:val="en-US"/>
        </w:rPr>
        <w:t xml:space="preserve"> electronically as a Word document</w:t>
      </w:r>
      <w:r w:rsidR="007B07A8" w:rsidRPr="007A0E3F">
        <w:rPr>
          <w:rFonts w:ascii="Times New Roman" w:hAnsi="Times New Roman" w:cs="Times New Roman"/>
          <w:lang w:val="en-US"/>
        </w:rPr>
        <w:t>, PDF</w:t>
      </w:r>
      <w:r w:rsidRPr="007A0E3F">
        <w:rPr>
          <w:rFonts w:ascii="Times New Roman" w:hAnsi="Times New Roman" w:cs="Times New Roman"/>
          <w:lang w:val="en-US"/>
        </w:rPr>
        <w:t xml:space="preserve"> or .rtf file. Because </w:t>
      </w:r>
      <w:proofErr w:type="gramStart"/>
      <w:r w:rsidRPr="007A0E3F">
        <w:rPr>
          <w:rFonts w:ascii="Times New Roman" w:hAnsi="Times New Roman" w:cs="Times New Roman"/>
          <w:lang w:val="en-US"/>
        </w:rPr>
        <w:t>the proposals are refereed</w:t>
      </w:r>
      <w:r w:rsidR="00E9129E" w:rsidRPr="007A0E3F">
        <w:rPr>
          <w:rFonts w:ascii="Times New Roman" w:hAnsi="Times New Roman" w:cs="Times New Roman"/>
          <w:lang w:val="en-US"/>
        </w:rPr>
        <w:t xml:space="preserve"> anonymous and</w:t>
      </w:r>
      <w:r w:rsidRPr="007A0E3F">
        <w:rPr>
          <w:rFonts w:ascii="Times New Roman" w:hAnsi="Times New Roman" w:cs="Times New Roman"/>
          <w:lang w:val="en-US"/>
        </w:rPr>
        <w:t xml:space="preserve"> blind by an adjudication committee</w:t>
      </w:r>
      <w:proofErr w:type="gramEnd"/>
      <w:r w:rsidRPr="007A0E3F">
        <w:rPr>
          <w:rFonts w:ascii="Times New Roman" w:hAnsi="Times New Roman" w:cs="Times New Roman"/>
          <w:lang w:val="en-US"/>
        </w:rPr>
        <w:t>, the authors’ names should not appear</w:t>
      </w:r>
      <w:r w:rsidRPr="00726826">
        <w:rPr>
          <w:rFonts w:ascii="Cambria" w:hAnsi="Cambria"/>
          <w:lang w:val="en-US"/>
        </w:rPr>
        <w:t xml:space="preserve"> on the proposal itself. Please include your university affiliation and contact information in the e-mail with which you send your proposa</w:t>
      </w:r>
      <w:r w:rsidR="0053337B" w:rsidRPr="00726826">
        <w:rPr>
          <w:rFonts w:ascii="Cambria" w:hAnsi="Cambria"/>
          <w:lang w:val="en-US"/>
        </w:rPr>
        <w:t>l.</w:t>
      </w:r>
      <w:r w:rsidR="00B760A4" w:rsidRPr="00726826">
        <w:rPr>
          <w:rFonts w:ascii="Cambria" w:hAnsi="Cambria"/>
          <w:lang w:val="en-US"/>
        </w:rPr>
        <w:t xml:space="preserve"> </w:t>
      </w:r>
      <w:r w:rsidR="0053337B" w:rsidRPr="00726826">
        <w:rPr>
          <w:rFonts w:ascii="Cambria" w:hAnsi="Cambria"/>
          <w:lang w:val="en-US"/>
        </w:rPr>
        <w:t xml:space="preserve">Decisions </w:t>
      </w:r>
      <w:proofErr w:type="gramStart"/>
      <w:r w:rsidR="0053337B" w:rsidRPr="00726826">
        <w:rPr>
          <w:rFonts w:ascii="Cambria" w:hAnsi="Cambria"/>
          <w:lang w:val="en-US"/>
        </w:rPr>
        <w:t>will be announced</w:t>
      </w:r>
      <w:proofErr w:type="gramEnd"/>
      <w:r w:rsidR="0053337B" w:rsidRPr="00726826">
        <w:rPr>
          <w:rFonts w:ascii="Cambria" w:hAnsi="Cambria"/>
          <w:lang w:val="en-US"/>
        </w:rPr>
        <w:t xml:space="preserve"> by</w:t>
      </w:r>
      <w:r w:rsidRPr="00726826">
        <w:rPr>
          <w:rFonts w:ascii="Cambria" w:hAnsi="Cambria"/>
          <w:lang w:val="en-US"/>
        </w:rPr>
        <w:t xml:space="preserve"> January</w:t>
      </w:r>
      <w:r w:rsidR="00E461DB" w:rsidRPr="00726826">
        <w:rPr>
          <w:rFonts w:ascii="Cambria" w:hAnsi="Cambria"/>
          <w:lang w:val="en-US"/>
        </w:rPr>
        <w:t xml:space="preserve"> 14, </w:t>
      </w:r>
      <w:r w:rsidR="000E20CF" w:rsidRPr="00726826">
        <w:rPr>
          <w:rFonts w:ascii="Cambria" w:hAnsi="Cambria"/>
          <w:lang w:val="en-US"/>
        </w:rPr>
        <w:t>2020</w:t>
      </w:r>
      <w:r w:rsidRPr="00726826">
        <w:rPr>
          <w:rFonts w:ascii="Cambria" w:hAnsi="Cambria"/>
          <w:lang w:val="en-US"/>
        </w:rPr>
        <w:t>.</w:t>
      </w:r>
    </w:p>
    <w:p w14:paraId="62130FEA" w14:textId="45EA189F" w:rsidR="00CC33D0" w:rsidRPr="00CB776D" w:rsidRDefault="00CC33D0" w:rsidP="00D81780">
      <w:pPr>
        <w:spacing w:after="120"/>
        <w:rPr>
          <w:rFonts w:ascii="Cambria" w:hAnsi="Cambria"/>
          <w:lang w:val="en-US"/>
        </w:rPr>
      </w:pPr>
      <w:r w:rsidRPr="00CB776D">
        <w:rPr>
          <w:rFonts w:ascii="Cambria" w:hAnsi="Cambria"/>
          <w:lang w:val="en-US"/>
        </w:rPr>
        <w:t>Presentation time at the conference is li</w:t>
      </w:r>
      <w:r w:rsidR="00B760A4" w:rsidRPr="00CB776D">
        <w:rPr>
          <w:rFonts w:ascii="Cambria" w:hAnsi="Cambria"/>
          <w:lang w:val="en-US"/>
        </w:rPr>
        <w:t xml:space="preserve">mited to 20 minutes per paper. </w:t>
      </w:r>
      <w:r w:rsidRPr="00CB776D">
        <w:rPr>
          <w:rFonts w:ascii="Cambria" w:hAnsi="Cambria"/>
          <w:lang w:val="en-US"/>
        </w:rPr>
        <w:t xml:space="preserve">Primary sources in German </w:t>
      </w:r>
      <w:proofErr w:type="gramStart"/>
      <w:r w:rsidRPr="00CB776D">
        <w:rPr>
          <w:rFonts w:ascii="Cambria" w:hAnsi="Cambria"/>
          <w:lang w:val="en-US"/>
        </w:rPr>
        <w:t>should be quoted</w:t>
      </w:r>
      <w:proofErr w:type="gramEnd"/>
      <w:r w:rsidRPr="00CB776D">
        <w:rPr>
          <w:rFonts w:ascii="Cambria" w:hAnsi="Cambria"/>
          <w:lang w:val="en-US"/>
        </w:rPr>
        <w:t xml:space="preserve"> in the original language.</w:t>
      </w:r>
    </w:p>
    <w:p w14:paraId="691678D6" w14:textId="1DEB48A8" w:rsidR="00E166DC" w:rsidRPr="00CB776D" w:rsidRDefault="00CC33D0" w:rsidP="00D81780">
      <w:pPr>
        <w:spacing w:after="120"/>
        <w:rPr>
          <w:rFonts w:ascii="Cambria" w:hAnsi="Cambria"/>
          <w:lang w:val="en-US"/>
        </w:rPr>
      </w:pPr>
      <w:r w:rsidRPr="00CB776D">
        <w:rPr>
          <w:rFonts w:ascii="Cambria" w:hAnsi="Cambria"/>
          <w:lang w:val="en-US"/>
        </w:rPr>
        <w:t>The CAUTG meets as part of the annual Congress of the Humanities and Social Sciences of Canada</w:t>
      </w:r>
      <w:r w:rsidR="00DF7B53" w:rsidRPr="00CB776D">
        <w:rPr>
          <w:rFonts w:ascii="Cambria" w:hAnsi="Cambria"/>
          <w:lang w:val="en-US"/>
        </w:rPr>
        <w:t xml:space="preserve"> (</w:t>
      </w:r>
      <w:r w:rsidR="000E20CF" w:rsidRPr="000E20CF">
        <w:rPr>
          <w:rStyle w:val="Hyperlink"/>
          <w:rFonts w:ascii="Cambria" w:hAnsi="Cambria"/>
          <w:lang w:val="en-US"/>
        </w:rPr>
        <w:t>https://www.congress2020.ca/about</w:t>
      </w:r>
      <w:r w:rsidR="00DF7B53" w:rsidRPr="00CB776D">
        <w:rPr>
          <w:rFonts w:ascii="Cambria" w:hAnsi="Cambria"/>
          <w:lang w:val="en-US"/>
        </w:rPr>
        <w:t>)</w:t>
      </w:r>
      <w:r w:rsidRPr="00CB776D">
        <w:rPr>
          <w:rFonts w:ascii="Cambria" w:hAnsi="Cambria"/>
          <w:lang w:val="en-US"/>
        </w:rPr>
        <w:t xml:space="preserve">, organized by the Canadian Federation for the </w:t>
      </w:r>
      <w:r w:rsidR="00B760A4" w:rsidRPr="00CB776D">
        <w:rPr>
          <w:rFonts w:ascii="Cambria" w:hAnsi="Cambria"/>
          <w:lang w:val="en-US"/>
        </w:rPr>
        <w:t xml:space="preserve">Humanities and Social Sciences. </w:t>
      </w:r>
      <w:r w:rsidRPr="00CB776D">
        <w:rPr>
          <w:rFonts w:ascii="Cambria" w:hAnsi="Cambria"/>
          <w:lang w:val="en-US"/>
        </w:rPr>
        <w:t xml:space="preserve">The largest multidisciplinary meeting in Canada, the Congress hosts the meetings of </w:t>
      </w:r>
      <w:r w:rsidR="00A93C0C">
        <w:rPr>
          <w:rFonts w:ascii="Cambria" w:hAnsi="Cambria"/>
          <w:lang w:val="en-US"/>
        </w:rPr>
        <w:t>more than 70</w:t>
      </w:r>
      <w:r w:rsidR="00A93C0C" w:rsidRPr="00CB776D">
        <w:rPr>
          <w:rFonts w:ascii="Cambria" w:hAnsi="Cambria"/>
          <w:lang w:val="en-US"/>
        </w:rPr>
        <w:t xml:space="preserve"> </w:t>
      </w:r>
      <w:r w:rsidRPr="00CB776D">
        <w:rPr>
          <w:rFonts w:ascii="Cambria" w:hAnsi="Cambria"/>
          <w:lang w:val="en-US"/>
        </w:rPr>
        <w:t>of scholarly associations during an 8-day period, bringing together scholars from across Canada and around the world.</w:t>
      </w:r>
      <w:r w:rsidR="00E166DC" w:rsidRPr="00CB776D">
        <w:rPr>
          <w:rFonts w:ascii="Cambria" w:hAnsi="Cambria"/>
          <w:lang w:val="en-US"/>
        </w:rPr>
        <w:t xml:space="preserve"> </w:t>
      </w:r>
    </w:p>
    <w:p w14:paraId="2F98647E" w14:textId="05BAE5BC" w:rsidR="00CC33D0" w:rsidRPr="00CB776D" w:rsidRDefault="00E166DC" w:rsidP="00D81780">
      <w:pPr>
        <w:spacing w:after="120"/>
        <w:rPr>
          <w:rFonts w:ascii="Cambria" w:hAnsi="Cambria"/>
          <w:lang w:val="en-US"/>
        </w:rPr>
      </w:pPr>
      <w:r w:rsidRPr="00CB776D">
        <w:rPr>
          <w:rFonts w:ascii="Cambria" w:hAnsi="Cambria"/>
          <w:lang w:val="en-US"/>
        </w:rPr>
        <w:t>Due to</w:t>
      </w:r>
      <w:r w:rsidRPr="00CB776D">
        <w:rPr>
          <w:rFonts w:ascii="Cambria" w:hAnsi="Cambria"/>
          <w:lang w:val="en-US"/>
        </w:rPr>
        <w:tab/>
        <w:t>recent</w:t>
      </w:r>
      <w:r w:rsidR="005C4AAF" w:rsidRPr="00CB776D">
        <w:rPr>
          <w:rFonts w:ascii="Cambria" w:hAnsi="Cambria"/>
          <w:lang w:val="en-US"/>
        </w:rPr>
        <w:t xml:space="preserve"> </w:t>
      </w:r>
      <w:r w:rsidRPr="00CB776D">
        <w:rPr>
          <w:rFonts w:ascii="Cambria" w:hAnsi="Cambria"/>
          <w:lang w:val="en-US"/>
        </w:rPr>
        <w:t>changes at the federal funding body, CAUTG does</w:t>
      </w:r>
      <w:r w:rsidRPr="00CB776D">
        <w:rPr>
          <w:rFonts w:ascii="Cambria" w:hAnsi="Cambria"/>
          <w:lang w:val="en-US"/>
        </w:rPr>
        <w:tab/>
        <w:t xml:space="preserve">not offer travel assistance to faculty members and independent </w:t>
      </w:r>
      <w:r w:rsidR="00B760A4" w:rsidRPr="00CB776D">
        <w:rPr>
          <w:rFonts w:ascii="Cambria" w:hAnsi="Cambria"/>
          <w:lang w:val="en-US"/>
        </w:rPr>
        <w:t>scholars.</w:t>
      </w:r>
    </w:p>
    <w:p w14:paraId="0453EFFF" w14:textId="77777777" w:rsidR="00CC33D0" w:rsidRPr="00CB776D" w:rsidRDefault="00CC33D0" w:rsidP="00D81780">
      <w:pPr>
        <w:spacing w:after="120"/>
        <w:rPr>
          <w:rFonts w:ascii="Cambria" w:hAnsi="Cambria"/>
          <w:lang w:val="en-US"/>
        </w:rPr>
      </w:pPr>
      <w:r w:rsidRPr="00CB776D">
        <w:rPr>
          <w:rFonts w:ascii="Cambria" w:hAnsi="Cambria"/>
          <w:b/>
          <w:bCs/>
          <w:lang w:val="en-US"/>
        </w:rPr>
        <w:t>Seminar Graduate Students Travel Award: </w:t>
      </w:r>
      <w:r w:rsidRPr="00CB776D">
        <w:rPr>
          <w:rFonts w:ascii="Cambria" w:hAnsi="Cambria"/>
          <w:lang w:val="en-US"/>
        </w:rPr>
        <w:t xml:space="preserve">Graduate students selected for presentation are eligible to receive a Travel Award generously provided by </w:t>
      </w:r>
      <w:r w:rsidR="0053337B" w:rsidRPr="00CB776D">
        <w:rPr>
          <w:rFonts w:ascii="Cambria" w:hAnsi="Cambria"/>
          <w:lang w:val="en-US"/>
        </w:rPr>
        <w:t xml:space="preserve">the journal </w:t>
      </w:r>
      <w:r w:rsidRPr="00CB776D">
        <w:rPr>
          <w:rFonts w:ascii="Cambria" w:hAnsi="Cambria"/>
          <w:lang w:val="en-US"/>
        </w:rPr>
        <w:t>“Seminar.”</w:t>
      </w:r>
    </w:p>
    <w:p w14:paraId="3A6C2A49" w14:textId="718A06DD" w:rsidR="00CC33D0" w:rsidRPr="00CB776D" w:rsidRDefault="00CC33D0" w:rsidP="00D81780">
      <w:pPr>
        <w:spacing w:after="120"/>
        <w:rPr>
          <w:rFonts w:ascii="Cambria" w:hAnsi="Cambria"/>
          <w:lang w:val="en-US"/>
        </w:rPr>
      </w:pPr>
      <w:r w:rsidRPr="00CB776D">
        <w:rPr>
          <w:rFonts w:ascii="Cambria" w:hAnsi="Cambria"/>
          <w:lang w:val="en-US"/>
        </w:rPr>
        <w:t xml:space="preserve">Please note that presenters must be paid-up CAUTG members </w:t>
      </w:r>
      <w:r w:rsidR="00B760A4" w:rsidRPr="00CB776D">
        <w:rPr>
          <w:rFonts w:ascii="Cambria" w:hAnsi="Cambria" w:cs="Cambria"/>
        </w:rPr>
        <w:t xml:space="preserve">by 15 March </w:t>
      </w:r>
      <w:r w:rsidR="00FC68D6">
        <w:rPr>
          <w:rFonts w:ascii="Cambria" w:hAnsi="Cambria" w:cs="Cambria"/>
        </w:rPr>
        <w:t>2020</w:t>
      </w:r>
      <w:r w:rsidRPr="00CB776D">
        <w:rPr>
          <w:rFonts w:ascii="Cambria" w:hAnsi="Cambria"/>
          <w:lang w:val="en-US"/>
        </w:rPr>
        <w:t xml:space="preserve">. Presenters on joint panels with other organizations must be paid-up members of either the CAUTG or the co-sponsoring organization. </w:t>
      </w:r>
    </w:p>
    <w:p w14:paraId="6C59AF11" w14:textId="52781014" w:rsidR="00B760A4" w:rsidRPr="00CB776D" w:rsidRDefault="00B760A4" w:rsidP="00D81780">
      <w:pPr>
        <w:autoSpaceDE w:val="0"/>
        <w:autoSpaceDN w:val="0"/>
        <w:adjustRightInd w:val="0"/>
        <w:spacing w:after="120"/>
        <w:rPr>
          <w:rFonts w:ascii="Cambria" w:hAnsi="Cambria" w:cs="Cambria"/>
          <w:color w:val="000000"/>
        </w:rPr>
      </w:pPr>
      <w:r w:rsidRPr="00CB776D">
        <w:rPr>
          <w:rFonts w:ascii="Cambria" w:hAnsi="Cambria" w:cs="Cambria"/>
          <w:color w:val="000000"/>
        </w:rPr>
        <w:t xml:space="preserve">Submissions and inquiries </w:t>
      </w:r>
      <w:proofErr w:type="gramStart"/>
      <w:r w:rsidRPr="00CB776D">
        <w:rPr>
          <w:rFonts w:ascii="Cambria" w:hAnsi="Cambria" w:cs="Cambria"/>
          <w:color w:val="000000"/>
        </w:rPr>
        <w:t>should be addressed</w:t>
      </w:r>
      <w:proofErr w:type="gramEnd"/>
      <w:r w:rsidRPr="00CB776D">
        <w:rPr>
          <w:rFonts w:ascii="Cambria" w:hAnsi="Cambria" w:cs="Cambria"/>
          <w:color w:val="000000"/>
        </w:rPr>
        <w:t xml:space="preserve"> to:</w:t>
      </w:r>
    </w:p>
    <w:p w14:paraId="50E12468" w14:textId="13355C21" w:rsidR="00B760A4" w:rsidRPr="00CB776D" w:rsidRDefault="00B760A4" w:rsidP="00B760A4">
      <w:pPr>
        <w:autoSpaceDE w:val="0"/>
        <w:autoSpaceDN w:val="0"/>
        <w:adjustRightInd w:val="0"/>
        <w:rPr>
          <w:rFonts w:ascii="Cambria" w:hAnsi="Cambria" w:cs="Cambria"/>
          <w:color w:val="000000"/>
        </w:rPr>
      </w:pPr>
      <w:r w:rsidRPr="00CB776D">
        <w:rPr>
          <w:rFonts w:ascii="Cambria" w:hAnsi="Cambria" w:cs="Cambria"/>
          <w:color w:val="000000"/>
        </w:rPr>
        <w:t>Dr. Stephan Jaeger, CAUTG Program Co‐Chair</w:t>
      </w:r>
    </w:p>
    <w:p w14:paraId="68FCEE08" w14:textId="13F21BF3" w:rsidR="00586334" w:rsidRPr="00CB776D" w:rsidRDefault="00B760A4" w:rsidP="00B760A4">
      <w:pPr>
        <w:autoSpaceDE w:val="0"/>
        <w:autoSpaceDN w:val="0"/>
        <w:adjustRightInd w:val="0"/>
        <w:rPr>
          <w:rFonts w:ascii="Cambria" w:hAnsi="Cambria" w:cs="Cambria"/>
          <w:color w:val="000000"/>
        </w:rPr>
      </w:pPr>
      <w:r w:rsidRPr="00CB776D">
        <w:rPr>
          <w:rFonts w:ascii="Cambria" w:hAnsi="Cambria" w:cs="Cambria"/>
          <w:color w:val="000000"/>
        </w:rPr>
        <w:t xml:space="preserve">Email: </w:t>
      </w:r>
      <w:hyperlink r:id="rId6" w:history="1">
        <w:r w:rsidR="00586334" w:rsidRPr="00CB776D">
          <w:rPr>
            <w:rStyle w:val="Hyperlink"/>
            <w:rFonts w:ascii="Cambria" w:hAnsi="Cambria" w:cs="Cambria"/>
          </w:rPr>
          <w:t>stephan.jaeger@umanitoba.ca</w:t>
        </w:r>
      </w:hyperlink>
    </w:p>
    <w:p w14:paraId="3FDD4FF0" w14:textId="285079B0" w:rsidR="00586334" w:rsidRPr="00CB776D" w:rsidRDefault="00586334" w:rsidP="00586334">
      <w:pPr>
        <w:autoSpaceDE w:val="0"/>
        <w:autoSpaceDN w:val="0"/>
        <w:adjustRightInd w:val="0"/>
        <w:rPr>
          <w:rFonts w:ascii="Cambria" w:hAnsi="Cambria" w:cs="Cambria"/>
          <w:color w:val="000000"/>
        </w:rPr>
      </w:pPr>
      <w:r w:rsidRPr="00CB776D">
        <w:rPr>
          <w:rFonts w:ascii="Cambria" w:hAnsi="Cambria" w:cs="Cambria"/>
          <w:color w:val="000000"/>
        </w:rPr>
        <w:t xml:space="preserve">Tel. </w:t>
      </w:r>
      <w:r w:rsidRPr="00CB776D">
        <w:rPr>
          <w:rFonts w:ascii="Cambria" w:hAnsi="Cambria" w:cs="Cambria"/>
          <w:color w:val="000000"/>
          <w:lang w:val="en-US"/>
        </w:rPr>
        <w:t>(1) - 204 - 474 9930</w:t>
      </w:r>
    </w:p>
    <w:p w14:paraId="41A038DF" w14:textId="77777777" w:rsidR="00586334" w:rsidRPr="00CB776D" w:rsidRDefault="00586334" w:rsidP="00586334">
      <w:pPr>
        <w:autoSpaceDE w:val="0"/>
        <w:autoSpaceDN w:val="0"/>
        <w:adjustRightInd w:val="0"/>
        <w:rPr>
          <w:rFonts w:ascii="Cambria" w:hAnsi="Cambria" w:cs="Cambria"/>
          <w:color w:val="000000"/>
          <w:lang w:val="en-US"/>
        </w:rPr>
      </w:pPr>
      <w:r w:rsidRPr="00CB776D">
        <w:rPr>
          <w:rFonts w:ascii="Cambria" w:hAnsi="Cambria" w:cs="Cambria"/>
          <w:color w:val="000000"/>
          <w:lang w:val="en-US"/>
        </w:rPr>
        <w:t>Department of German and Slavic Studies</w:t>
      </w:r>
    </w:p>
    <w:p w14:paraId="7E2D4ED3" w14:textId="77777777" w:rsidR="00586334" w:rsidRPr="00CB776D" w:rsidRDefault="00586334" w:rsidP="00167D2F">
      <w:pPr>
        <w:autoSpaceDE w:val="0"/>
        <w:autoSpaceDN w:val="0"/>
        <w:adjustRightInd w:val="0"/>
        <w:rPr>
          <w:rFonts w:ascii="Cambria" w:hAnsi="Cambria" w:cs="Cambria"/>
          <w:color w:val="000000"/>
          <w:lang w:val="en-US"/>
        </w:rPr>
      </w:pPr>
      <w:r w:rsidRPr="00CB776D">
        <w:rPr>
          <w:rFonts w:ascii="Cambria" w:hAnsi="Cambria" w:cs="Cambria"/>
          <w:color w:val="000000"/>
          <w:lang w:val="en-US"/>
        </w:rPr>
        <w:t>University of Manitoba, 327 Fletcher Argue Building</w:t>
      </w:r>
    </w:p>
    <w:p w14:paraId="44AE892D" w14:textId="59892541" w:rsidR="00331168" w:rsidRDefault="00586334" w:rsidP="00CC33D0">
      <w:pPr>
        <w:pBdr>
          <w:bottom w:val="single" w:sz="6" w:space="1" w:color="auto"/>
        </w:pBdr>
        <w:rPr>
          <w:rFonts w:ascii="Cambria" w:hAnsi="Cambria" w:cs="Cambria"/>
          <w:color w:val="000000"/>
          <w:lang w:val="en-US"/>
        </w:rPr>
      </w:pPr>
      <w:r w:rsidRPr="00CB776D">
        <w:rPr>
          <w:rFonts w:ascii="Cambria" w:hAnsi="Cambria" w:cs="Cambria"/>
          <w:color w:val="000000"/>
          <w:lang w:val="en-US"/>
        </w:rPr>
        <w:t>Winnipeg, MB R3T 5V5, Canada</w:t>
      </w:r>
    </w:p>
    <w:p w14:paraId="7D6713D7" w14:textId="76710827" w:rsidR="00331168" w:rsidRPr="00331168" w:rsidRDefault="00331168" w:rsidP="00331168">
      <w:pPr>
        <w:rPr>
          <w:rFonts w:ascii="Cambria" w:hAnsi="Cambria" w:cs="Cambria"/>
          <w:lang w:val="en-US"/>
        </w:rPr>
      </w:pPr>
    </w:p>
    <w:p w14:paraId="6952B37B" w14:textId="24BC6481" w:rsidR="00331168" w:rsidRDefault="00331168" w:rsidP="00331168">
      <w:pPr>
        <w:rPr>
          <w:rFonts w:ascii="Cambria" w:hAnsi="Cambria" w:cs="Cambria"/>
          <w:color w:val="000000"/>
          <w:lang w:val="en-US"/>
        </w:rPr>
      </w:pPr>
    </w:p>
    <w:p w14:paraId="4462BC78" w14:textId="77777777" w:rsidR="00331168" w:rsidRPr="00CB776D" w:rsidRDefault="00331168" w:rsidP="00331168">
      <w:pPr>
        <w:rPr>
          <w:rFonts w:ascii="Cambria" w:hAnsi="Cambria"/>
          <w:b/>
        </w:rPr>
      </w:pPr>
      <w:r w:rsidRPr="00CB776D">
        <w:rPr>
          <w:rFonts w:ascii="Cambria" w:hAnsi="Cambria"/>
          <w:b/>
        </w:rPr>
        <w:t>APPEL À COMMUNICATIONS</w:t>
      </w:r>
    </w:p>
    <w:p w14:paraId="1AE531FF" w14:textId="77777777" w:rsidR="00331168" w:rsidRPr="00CB776D" w:rsidRDefault="00331168" w:rsidP="00331168">
      <w:pPr>
        <w:spacing w:after="120"/>
        <w:rPr>
          <w:rFonts w:ascii="Cambria" w:hAnsi="Cambria"/>
          <w:b/>
        </w:rPr>
      </w:pPr>
      <w:r w:rsidRPr="00CB776D">
        <w:rPr>
          <w:rFonts w:ascii="Cambria" w:hAnsi="Cambria"/>
          <w:b/>
        </w:rPr>
        <w:t xml:space="preserve">Association des </w:t>
      </w:r>
      <w:proofErr w:type="spellStart"/>
      <w:r w:rsidRPr="00CB776D">
        <w:rPr>
          <w:rFonts w:ascii="Cambria" w:hAnsi="Cambria"/>
          <w:b/>
        </w:rPr>
        <w:t>professeurs</w:t>
      </w:r>
      <w:proofErr w:type="spellEnd"/>
      <w:r w:rsidRPr="00CB776D">
        <w:rPr>
          <w:rFonts w:ascii="Cambria" w:hAnsi="Cambria"/>
          <w:b/>
        </w:rPr>
        <w:t xml:space="preserve"> </w:t>
      </w:r>
      <w:proofErr w:type="spellStart"/>
      <w:r w:rsidRPr="00CB776D">
        <w:rPr>
          <w:rFonts w:ascii="Cambria" w:hAnsi="Cambria"/>
          <w:b/>
        </w:rPr>
        <w:t>d’allemand</w:t>
      </w:r>
      <w:proofErr w:type="spellEnd"/>
      <w:r w:rsidRPr="00CB776D">
        <w:rPr>
          <w:rFonts w:ascii="Cambria" w:hAnsi="Cambria"/>
          <w:b/>
        </w:rPr>
        <w:t xml:space="preserve"> des </w:t>
      </w:r>
      <w:proofErr w:type="spellStart"/>
      <w:r w:rsidRPr="00CB776D">
        <w:rPr>
          <w:rFonts w:ascii="Cambria" w:hAnsi="Cambria"/>
          <w:b/>
        </w:rPr>
        <w:t>universités</w:t>
      </w:r>
      <w:proofErr w:type="spellEnd"/>
      <w:r w:rsidRPr="00CB776D">
        <w:rPr>
          <w:rFonts w:ascii="Cambria" w:hAnsi="Cambria"/>
          <w:b/>
        </w:rPr>
        <w:t xml:space="preserve"> </w:t>
      </w:r>
      <w:proofErr w:type="spellStart"/>
      <w:r w:rsidRPr="00CB776D">
        <w:rPr>
          <w:rFonts w:ascii="Cambria" w:hAnsi="Cambria"/>
          <w:b/>
        </w:rPr>
        <w:t>canadiennes</w:t>
      </w:r>
      <w:proofErr w:type="spellEnd"/>
      <w:r w:rsidRPr="00CB776D">
        <w:rPr>
          <w:rFonts w:ascii="Cambria" w:hAnsi="Cambria"/>
          <w:b/>
        </w:rPr>
        <w:t xml:space="preserve"> (APAUC) (</w:t>
      </w:r>
      <w:hyperlink r:id="rId7" w:history="1">
        <w:r w:rsidRPr="00CB776D">
          <w:rPr>
            <w:rStyle w:val="Hyperlink"/>
            <w:rFonts w:ascii="Cambria" w:hAnsi="Cambria"/>
            <w:b/>
          </w:rPr>
          <w:t>www.cautg.org</w:t>
        </w:r>
      </w:hyperlink>
      <w:r w:rsidRPr="00CB776D">
        <w:rPr>
          <w:rFonts w:ascii="Cambria" w:hAnsi="Cambria"/>
          <w:b/>
        </w:rPr>
        <w:t>)</w:t>
      </w:r>
    </w:p>
    <w:p w14:paraId="67F55FBA" w14:textId="2105332C" w:rsidR="00331168" w:rsidRPr="00CB776D" w:rsidRDefault="00331168" w:rsidP="00331168">
      <w:pPr>
        <w:spacing w:after="120"/>
        <w:rPr>
          <w:rFonts w:ascii="Cambria" w:hAnsi="Cambria"/>
          <w:b/>
          <w:bCs/>
          <w:lang w:val="en-US"/>
        </w:rPr>
      </w:pPr>
      <w:r w:rsidRPr="00CB776D">
        <w:rPr>
          <w:rFonts w:ascii="Cambria" w:hAnsi="Cambria"/>
          <w:b/>
          <w:bCs/>
          <w:lang w:val="en-US"/>
        </w:rPr>
        <w:t xml:space="preserve">University of </w:t>
      </w:r>
      <w:r>
        <w:rPr>
          <w:rFonts w:ascii="Cambria" w:hAnsi="Cambria"/>
          <w:b/>
          <w:bCs/>
          <w:lang w:val="en-US"/>
        </w:rPr>
        <w:t>Western Ontario</w:t>
      </w:r>
      <w:r w:rsidR="00DA02BB">
        <w:rPr>
          <w:rFonts w:ascii="Cambria" w:hAnsi="Cambria"/>
          <w:b/>
          <w:bCs/>
          <w:lang w:val="en-US"/>
        </w:rPr>
        <w:t xml:space="preserve"> (London, Ontario)</w:t>
      </w:r>
      <w:r w:rsidRPr="00CB776D">
        <w:rPr>
          <w:rFonts w:ascii="Cambria" w:hAnsi="Cambria"/>
          <w:b/>
          <w:bCs/>
          <w:lang w:val="en-US"/>
        </w:rPr>
        <w:t xml:space="preserve">, Canada, May </w:t>
      </w:r>
      <w:r>
        <w:rPr>
          <w:rFonts w:ascii="Cambria" w:hAnsi="Cambria"/>
          <w:b/>
          <w:bCs/>
          <w:lang w:val="en-US"/>
        </w:rPr>
        <w:t>29</w:t>
      </w:r>
      <w:r w:rsidRPr="00CB776D">
        <w:rPr>
          <w:rFonts w:ascii="Cambria" w:hAnsi="Cambria"/>
          <w:b/>
          <w:bCs/>
          <w:lang w:val="en-US"/>
        </w:rPr>
        <w:t xml:space="preserve"> – June </w:t>
      </w:r>
      <w:r>
        <w:rPr>
          <w:rFonts w:ascii="Cambria" w:hAnsi="Cambria"/>
          <w:b/>
          <w:bCs/>
          <w:lang w:val="en-US"/>
        </w:rPr>
        <w:t>1</w:t>
      </w:r>
      <w:r w:rsidRPr="00CB776D">
        <w:rPr>
          <w:rFonts w:ascii="Cambria" w:hAnsi="Cambria"/>
          <w:b/>
          <w:bCs/>
          <w:lang w:val="en-US"/>
        </w:rPr>
        <w:t xml:space="preserve">, </w:t>
      </w:r>
      <w:r>
        <w:rPr>
          <w:rFonts w:ascii="Cambria" w:hAnsi="Cambria"/>
          <w:b/>
          <w:bCs/>
          <w:lang w:val="en-US"/>
        </w:rPr>
        <w:t>2020</w:t>
      </w:r>
    </w:p>
    <w:p w14:paraId="6D0529DC" w14:textId="3F11CAAB" w:rsidR="00331168" w:rsidRPr="00CB776D" w:rsidRDefault="00331168" w:rsidP="00331168">
      <w:pPr>
        <w:spacing w:after="120"/>
        <w:rPr>
          <w:rFonts w:ascii="Cambria" w:hAnsi="Cambria"/>
        </w:rPr>
      </w:pPr>
      <w:r>
        <w:rPr>
          <w:rFonts w:ascii="Cambria" w:hAnsi="Cambria"/>
        </w:rPr>
        <w:t xml:space="preserve">L’APAUC </w:t>
      </w:r>
      <w:proofErr w:type="spellStart"/>
      <w:r>
        <w:rPr>
          <w:rFonts w:ascii="Cambria" w:hAnsi="Cambria"/>
        </w:rPr>
        <w:t>vous</w:t>
      </w:r>
      <w:proofErr w:type="spellEnd"/>
      <w:r>
        <w:rPr>
          <w:rFonts w:ascii="Cambria" w:hAnsi="Cambria"/>
        </w:rPr>
        <w:t xml:space="preserve"> invite</w:t>
      </w:r>
      <w:r w:rsidRPr="00CB776D">
        <w:rPr>
          <w:rFonts w:ascii="Cambria" w:hAnsi="Cambria"/>
        </w:rPr>
        <w:t xml:space="preserve"> à </w:t>
      </w:r>
      <w:proofErr w:type="spellStart"/>
      <w:r w:rsidRPr="00CB776D">
        <w:rPr>
          <w:rFonts w:ascii="Cambria" w:hAnsi="Cambria"/>
        </w:rPr>
        <w:t>soumettre</w:t>
      </w:r>
      <w:proofErr w:type="spellEnd"/>
      <w:r w:rsidRPr="00CB776D">
        <w:rPr>
          <w:rFonts w:ascii="Cambria" w:hAnsi="Cambria"/>
        </w:rPr>
        <w:t xml:space="preserve"> des propositions de communication pour </w:t>
      </w:r>
      <w:r>
        <w:rPr>
          <w:rFonts w:ascii="Cambria" w:hAnsi="Cambria"/>
        </w:rPr>
        <w:t>son</w:t>
      </w:r>
      <w:r w:rsidRPr="00CB776D">
        <w:rPr>
          <w:rFonts w:ascii="Cambria" w:hAnsi="Cambria"/>
        </w:rPr>
        <w:t xml:space="preserve"> </w:t>
      </w:r>
      <w:proofErr w:type="spellStart"/>
      <w:r w:rsidRPr="00CB776D">
        <w:rPr>
          <w:rFonts w:ascii="Cambria" w:hAnsi="Cambria"/>
        </w:rPr>
        <w:t>colloque</w:t>
      </w:r>
      <w:proofErr w:type="spellEnd"/>
      <w:r w:rsidRPr="00CB776D">
        <w:rPr>
          <w:rFonts w:ascii="Cambria" w:hAnsi="Cambria"/>
        </w:rPr>
        <w:t xml:space="preserve"> </w:t>
      </w:r>
      <w:proofErr w:type="spellStart"/>
      <w:r w:rsidRPr="00CB776D">
        <w:rPr>
          <w:rFonts w:ascii="Cambria" w:hAnsi="Cambria"/>
        </w:rPr>
        <w:t>annuel</w:t>
      </w:r>
      <w:proofErr w:type="spellEnd"/>
      <w:r>
        <w:rPr>
          <w:rFonts w:ascii="Cambria" w:hAnsi="Cambria"/>
        </w:rPr>
        <w:t xml:space="preserve">, qui se </w:t>
      </w:r>
      <w:proofErr w:type="spellStart"/>
      <w:r>
        <w:rPr>
          <w:rFonts w:ascii="Cambria" w:hAnsi="Cambria"/>
        </w:rPr>
        <w:t>tiendra</w:t>
      </w:r>
      <w:proofErr w:type="spellEnd"/>
      <w:r>
        <w:rPr>
          <w:rFonts w:ascii="Cambria" w:hAnsi="Cambria"/>
        </w:rPr>
        <w:t xml:space="preserve"> </w:t>
      </w:r>
      <w:proofErr w:type="spellStart"/>
      <w:r>
        <w:rPr>
          <w:rFonts w:ascii="Cambria" w:hAnsi="Cambria"/>
        </w:rPr>
        <w:t>en</w:t>
      </w:r>
      <w:proofErr w:type="spellEnd"/>
      <w:r>
        <w:rPr>
          <w:rFonts w:ascii="Cambria" w:hAnsi="Cambria"/>
        </w:rPr>
        <w:t xml:space="preserve"> 2020 </w:t>
      </w:r>
      <w:r w:rsidRPr="00CB776D">
        <w:rPr>
          <w:rFonts w:ascii="Cambria" w:hAnsi="Cambria"/>
        </w:rPr>
        <w:t xml:space="preserve">à </w:t>
      </w:r>
      <w:proofErr w:type="spellStart"/>
      <w:r w:rsidRPr="00CB776D">
        <w:rPr>
          <w:rFonts w:ascii="Cambria" w:hAnsi="Cambria"/>
        </w:rPr>
        <w:t>l’Université</w:t>
      </w:r>
      <w:proofErr w:type="spellEnd"/>
      <w:r w:rsidRPr="00CB776D">
        <w:rPr>
          <w:rFonts w:ascii="Cambria" w:hAnsi="Cambria"/>
        </w:rPr>
        <w:t xml:space="preserve"> de </w:t>
      </w:r>
      <w:r>
        <w:rPr>
          <w:rFonts w:ascii="Cambria" w:hAnsi="Cambria"/>
        </w:rPr>
        <w:t>Western Ontario</w:t>
      </w:r>
      <w:r w:rsidR="00726826">
        <w:rPr>
          <w:rFonts w:ascii="Cambria" w:hAnsi="Cambria"/>
        </w:rPr>
        <w:t xml:space="preserve"> (London, Ontario)</w:t>
      </w:r>
      <w:r>
        <w:rPr>
          <w:rFonts w:ascii="Cambria" w:hAnsi="Cambria"/>
        </w:rPr>
        <w:t xml:space="preserve">. Les </w:t>
      </w:r>
      <w:proofErr w:type="spellStart"/>
      <w:r>
        <w:rPr>
          <w:rFonts w:ascii="Cambria" w:hAnsi="Cambria"/>
        </w:rPr>
        <w:t>présentations</w:t>
      </w:r>
      <w:proofErr w:type="spellEnd"/>
      <w:r>
        <w:rPr>
          <w:rFonts w:ascii="Cambria" w:hAnsi="Cambria"/>
        </w:rPr>
        <w:t xml:space="preserve"> </w:t>
      </w:r>
      <w:proofErr w:type="spellStart"/>
      <w:r>
        <w:rPr>
          <w:rFonts w:ascii="Cambria" w:hAnsi="Cambria"/>
        </w:rPr>
        <w:t>basées</w:t>
      </w:r>
      <w:proofErr w:type="spellEnd"/>
      <w:r>
        <w:rPr>
          <w:rFonts w:ascii="Cambria" w:hAnsi="Cambria"/>
        </w:rPr>
        <w:t xml:space="preserve"> sur des </w:t>
      </w:r>
      <w:proofErr w:type="spellStart"/>
      <w:r w:rsidRPr="00CB776D">
        <w:rPr>
          <w:rFonts w:ascii="Cambria" w:hAnsi="Cambria"/>
        </w:rPr>
        <w:t>recherche</w:t>
      </w:r>
      <w:r>
        <w:rPr>
          <w:rFonts w:ascii="Cambria" w:hAnsi="Cambria"/>
        </w:rPr>
        <w:t>s</w:t>
      </w:r>
      <w:proofErr w:type="spellEnd"/>
      <w:r w:rsidRPr="00CB776D">
        <w:rPr>
          <w:rFonts w:ascii="Cambria" w:hAnsi="Cambria"/>
        </w:rPr>
        <w:t xml:space="preserve"> </w:t>
      </w:r>
      <w:proofErr w:type="spellStart"/>
      <w:r w:rsidRPr="00CB776D">
        <w:rPr>
          <w:rFonts w:ascii="Cambria" w:hAnsi="Cambria"/>
        </w:rPr>
        <w:t>originale</w:t>
      </w:r>
      <w:r>
        <w:rPr>
          <w:rFonts w:ascii="Cambria" w:hAnsi="Cambria"/>
        </w:rPr>
        <w:t>s</w:t>
      </w:r>
      <w:proofErr w:type="spellEnd"/>
      <w:r w:rsidRPr="00CB776D">
        <w:rPr>
          <w:rFonts w:ascii="Cambria" w:hAnsi="Cambria"/>
        </w:rPr>
        <w:t xml:space="preserve"> non </w:t>
      </w:r>
      <w:proofErr w:type="spellStart"/>
      <w:r w:rsidRPr="00CB776D">
        <w:rPr>
          <w:rFonts w:ascii="Cambria" w:hAnsi="Cambria"/>
        </w:rPr>
        <w:t>publiée</w:t>
      </w:r>
      <w:r>
        <w:rPr>
          <w:rFonts w:ascii="Cambria" w:hAnsi="Cambria"/>
        </w:rPr>
        <w:t>s</w:t>
      </w:r>
      <w:proofErr w:type="spellEnd"/>
      <w:r w:rsidRPr="00CB776D">
        <w:rPr>
          <w:rFonts w:ascii="Cambria" w:hAnsi="Cambria"/>
        </w:rPr>
        <w:t xml:space="preserve"> sur un </w:t>
      </w:r>
      <w:proofErr w:type="spellStart"/>
      <w:r w:rsidRPr="00CB776D">
        <w:rPr>
          <w:rFonts w:ascii="Cambria" w:hAnsi="Cambria"/>
        </w:rPr>
        <w:t>sujet</w:t>
      </w:r>
      <w:proofErr w:type="spellEnd"/>
      <w:r w:rsidRPr="00CB776D">
        <w:rPr>
          <w:rFonts w:ascii="Cambria" w:hAnsi="Cambria"/>
        </w:rPr>
        <w:t xml:space="preserve"> </w:t>
      </w:r>
      <w:proofErr w:type="spellStart"/>
      <w:r w:rsidRPr="00CB776D">
        <w:rPr>
          <w:rFonts w:ascii="Cambria" w:hAnsi="Cambria"/>
        </w:rPr>
        <w:t>ou</w:t>
      </w:r>
      <w:proofErr w:type="spellEnd"/>
      <w:r w:rsidRPr="00CB776D">
        <w:rPr>
          <w:rFonts w:ascii="Cambria" w:hAnsi="Cambria"/>
        </w:rPr>
        <w:t xml:space="preserve"> </w:t>
      </w:r>
      <w:proofErr w:type="spellStart"/>
      <w:r w:rsidRPr="00CB776D">
        <w:rPr>
          <w:rFonts w:ascii="Cambria" w:hAnsi="Cambria"/>
        </w:rPr>
        <w:t>une</w:t>
      </w:r>
      <w:proofErr w:type="spellEnd"/>
      <w:r w:rsidRPr="00CB776D">
        <w:rPr>
          <w:rFonts w:ascii="Cambria" w:hAnsi="Cambria"/>
        </w:rPr>
        <w:t xml:space="preserve"> </w:t>
      </w:r>
      <w:proofErr w:type="spellStart"/>
      <w:r w:rsidRPr="00CB776D">
        <w:rPr>
          <w:rFonts w:ascii="Cambria" w:hAnsi="Cambria"/>
        </w:rPr>
        <w:t>période</w:t>
      </w:r>
      <w:proofErr w:type="spellEnd"/>
      <w:r w:rsidRPr="00CB776D">
        <w:rPr>
          <w:rFonts w:ascii="Cambria" w:hAnsi="Cambria"/>
        </w:rPr>
        <w:t xml:space="preserve"> de la </w:t>
      </w:r>
      <w:proofErr w:type="spellStart"/>
      <w:r w:rsidRPr="00CB776D">
        <w:rPr>
          <w:rFonts w:ascii="Cambria" w:hAnsi="Cambria"/>
        </w:rPr>
        <w:t>littérature</w:t>
      </w:r>
      <w:proofErr w:type="spellEnd"/>
      <w:r w:rsidRPr="00CB776D">
        <w:rPr>
          <w:rFonts w:ascii="Cambria" w:hAnsi="Cambria"/>
        </w:rPr>
        <w:t xml:space="preserve"> de langue allemande, le </w:t>
      </w:r>
      <w:proofErr w:type="spellStart"/>
      <w:r w:rsidRPr="00CB776D">
        <w:rPr>
          <w:rFonts w:ascii="Cambria" w:hAnsi="Cambria"/>
        </w:rPr>
        <w:t>cinéma</w:t>
      </w:r>
      <w:proofErr w:type="spellEnd"/>
      <w:r w:rsidRPr="00CB776D">
        <w:rPr>
          <w:rFonts w:ascii="Cambria" w:hAnsi="Cambria"/>
        </w:rPr>
        <w:t xml:space="preserve">, les </w:t>
      </w:r>
      <w:proofErr w:type="spellStart"/>
      <w:r w:rsidRPr="00CB776D">
        <w:rPr>
          <w:rFonts w:ascii="Cambria" w:hAnsi="Cambria"/>
        </w:rPr>
        <w:t>études</w:t>
      </w:r>
      <w:proofErr w:type="spellEnd"/>
      <w:r w:rsidRPr="00CB776D">
        <w:rPr>
          <w:rFonts w:ascii="Cambria" w:hAnsi="Cambria"/>
        </w:rPr>
        <w:t xml:space="preserve"> </w:t>
      </w:r>
      <w:proofErr w:type="spellStart"/>
      <w:r w:rsidRPr="00CB776D">
        <w:rPr>
          <w:rFonts w:ascii="Cambria" w:hAnsi="Cambria"/>
        </w:rPr>
        <w:t>culturelles</w:t>
      </w:r>
      <w:proofErr w:type="spellEnd"/>
      <w:r w:rsidRPr="00CB776D">
        <w:rPr>
          <w:rFonts w:ascii="Cambria" w:hAnsi="Cambria"/>
        </w:rPr>
        <w:t xml:space="preserve">, la langue allemande et la </w:t>
      </w:r>
      <w:proofErr w:type="spellStart"/>
      <w:r w:rsidRPr="00CB776D">
        <w:rPr>
          <w:rFonts w:ascii="Cambria" w:hAnsi="Cambria"/>
        </w:rPr>
        <w:t>pédagogie</w:t>
      </w:r>
      <w:proofErr w:type="spellEnd"/>
      <w:r w:rsidRPr="00CB776D">
        <w:rPr>
          <w:rFonts w:ascii="Cambria" w:hAnsi="Cambria"/>
        </w:rPr>
        <w:t xml:space="preserve"> de la langue </w:t>
      </w:r>
      <w:proofErr w:type="spellStart"/>
      <w:r w:rsidRPr="00CB776D">
        <w:rPr>
          <w:rFonts w:ascii="Cambria" w:hAnsi="Cambria"/>
        </w:rPr>
        <w:t>sont</w:t>
      </w:r>
      <w:proofErr w:type="spellEnd"/>
      <w:r w:rsidRPr="00CB776D">
        <w:rPr>
          <w:rFonts w:ascii="Cambria" w:hAnsi="Cambria"/>
        </w:rPr>
        <w:t xml:space="preserve"> les </w:t>
      </w:r>
      <w:proofErr w:type="spellStart"/>
      <w:r w:rsidRPr="00CB776D">
        <w:rPr>
          <w:rFonts w:ascii="Cambria" w:hAnsi="Cambria"/>
        </w:rPr>
        <w:t>bienvenu</w:t>
      </w:r>
      <w:r>
        <w:rPr>
          <w:rFonts w:ascii="Cambria" w:hAnsi="Cambria"/>
        </w:rPr>
        <w:t>e</w:t>
      </w:r>
      <w:r w:rsidRPr="00CB776D">
        <w:rPr>
          <w:rFonts w:ascii="Cambria" w:hAnsi="Cambria"/>
        </w:rPr>
        <w:t>s</w:t>
      </w:r>
      <w:proofErr w:type="spellEnd"/>
      <w:r w:rsidRPr="00CB776D">
        <w:rPr>
          <w:rFonts w:ascii="Cambria" w:hAnsi="Cambria"/>
        </w:rPr>
        <w:t xml:space="preserve">, </w:t>
      </w:r>
      <w:proofErr w:type="spellStart"/>
      <w:r w:rsidRPr="00CB776D">
        <w:rPr>
          <w:rFonts w:ascii="Cambria" w:hAnsi="Cambria"/>
        </w:rPr>
        <w:t>en</w:t>
      </w:r>
      <w:proofErr w:type="spellEnd"/>
      <w:r w:rsidRPr="00CB776D">
        <w:rPr>
          <w:rFonts w:ascii="Cambria" w:hAnsi="Cambria"/>
        </w:rPr>
        <w:t xml:space="preserve"> </w:t>
      </w:r>
      <w:proofErr w:type="spellStart"/>
      <w:r w:rsidRPr="00CB776D">
        <w:rPr>
          <w:rFonts w:ascii="Cambria" w:hAnsi="Cambria"/>
        </w:rPr>
        <w:t>anglais</w:t>
      </w:r>
      <w:proofErr w:type="spellEnd"/>
      <w:r w:rsidRPr="00CB776D">
        <w:rPr>
          <w:rFonts w:ascii="Cambria" w:hAnsi="Cambria"/>
        </w:rPr>
        <w:t xml:space="preserve">, </w:t>
      </w:r>
      <w:proofErr w:type="spellStart"/>
      <w:r w:rsidRPr="00CB776D">
        <w:rPr>
          <w:rFonts w:ascii="Cambria" w:hAnsi="Cambria"/>
        </w:rPr>
        <w:t>français</w:t>
      </w:r>
      <w:proofErr w:type="spellEnd"/>
      <w:r w:rsidRPr="00CB776D">
        <w:rPr>
          <w:rFonts w:ascii="Cambria" w:hAnsi="Cambria"/>
        </w:rPr>
        <w:t xml:space="preserve"> </w:t>
      </w:r>
      <w:proofErr w:type="spellStart"/>
      <w:r w:rsidRPr="00CB776D">
        <w:rPr>
          <w:rFonts w:ascii="Cambria" w:hAnsi="Cambria"/>
        </w:rPr>
        <w:t>ou</w:t>
      </w:r>
      <w:proofErr w:type="spellEnd"/>
      <w:r w:rsidRPr="00CB776D">
        <w:rPr>
          <w:rFonts w:ascii="Cambria" w:hAnsi="Cambria"/>
        </w:rPr>
        <w:t xml:space="preserve"> </w:t>
      </w:r>
      <w:proofErr w:type="spellStart"/>
      <w:r w:rsidRPr="00CB776D">
        <w:rPr>
          <w:rFonts w:ascii="Cambria" w:hAnsi="Cambria"/>
        </w:rPr>
        <w:t>allemand</w:t>
      </w:r>
      <w:proofErr w:type="spellEnd"/>
      <w:r w:rsidRPr="00CB776D">
        <w:rPr>
          <w:rFonts w:ascii="Cambria" w:hAnsi="Cambria"/>
        </w:rPr>
        <w:t xml:space="preserve">. Nous </w:t>
      </w:r>
      <w:proofErr w:type="spellStart"/>
      <w:r>
        <w:rPr>
          <w:rFonts w:ascii="Cambria" w:hAnsi="Cambria"/>
        </w:rPr>
        <w:t>accepterons</w:t>
      </w:r>
      <w:proofErr w:type="spellEnd"/>
      <w:r>
        <w:rPr>
          <w:rFonts w:ascii="Cambria" w:hAnsi="Cambria"/>
        </w:rPr>
        <w:t xml:space="preserve"> </w:t>
      </w:r>
      <w:proofErr w:type="spellStart"/>
      <w:r>
        <w:rPr>
          <w:rFonts w:ascii="Cambria" w:hAnsi="Cambria"/>
        </w:rPr>
        <w:t>volontiers</w:t>
      </w:r>
      <w:proofErr w:type="spellEnd"/>
      <w:r w:rsidRPr="00CB776D">
        <w:rPr>
          <w:rFonts w:ascii="Cambria" w:hAnsi="Cambria"/>
        </w:rPr>
        <w:t xml:space="preserve"> des propositions de </w:t>
      </w:r>
      <w:proofErr w:type="spellStart"/>
      <w:r w:rsidRPr="00CB776D">
        <w:rPr>
          <w:rFonts w:ascii="Cambria" w:hAnsi="Cambria"/>
        </w:rPr>
        <w:t>recherche</w:t>
      </w:r>
      <w:proofErr w:type="spellEnd"/>
      <w:r w:rsidRPr="00CB776D">
        <w:rPr>
          <w:rFonts w:ascii="Cambria" w:hAnsi="Cambria"/>
        </w:rPr>
        <w:t xml:space="preserve"> </w:t>
      </w:r>
      <w:proofErr w:type="spellStart"/>
      <w:r>
        <w:rPr>
          <w:rFonts w:ascii="Cambria" w:hAnsi="Cambria"/>
        </w:rPr>
        <w:t>provenant</w:t>
      </w:r>
      <w:proofErr w:type="spellEnd"/>
      <w:r w:rsidRPr="00CB776D">
        <w:rPr>
          <w:rFonts w:ascii="Cambria" w:hAnsi="Cambria"/>
        </w:rPr>
        <w:t xml:space="preserve"> des </w:t>
      </w:r>
      <w:proofErr w:type="spellStart"/>
      <w:r w:rsidRPr="00CB776D">
        <w:rPr>
          <w:rFonts w:ascii="Cambria" w:hAnsi="Cambria"/>
        </w:rPr>
        <w:t>domaines</w:t>
      </w:r>
      <w:proofErr w:type="spellEnd"/>
      <w:r w:rsidRPr="00CB776D">
        <w:rPr>
          <w:rFonts w:ascii="Cambria" w:hAnsi="Cambria"/>
        </w:rPr>
        <w:t xml:space="preserve"> </w:t>
      </w:r>
      <w:proofErr w:type="spellStart"/>
      <w:r w:rsidRPr="00CB776D">
        <w:rPr>
          <w:rFonts w:ascii="Cambria" w:hAnsi="Cambria"/>
        </w:rPr>
        <w:t>connexes</w:t>
      </w:r>
      <w:proofErr w:type="spellEnd"/>
      <w:r w:rsidRPr="00CB776D">
        <w:rPr>
          <w:rFonts w:ascii="Cambria" w:hAnsi="Cambria"/>
        </w:rPr>
        <w:t xml:space="preserve"> aux </w:t>
      </w:r>
      <w:proofErr w:type="spellStart"/>
      <w:r w:rsidRPr="00CB776D">
        <w:rPr>
          <w:rFonts w:ascii="Cambria" w:hAnsi="Cambria"/>
        </w:rPr>
        <w:t>études</w:t>
      </w:r>
      <w:proofErr w:type="spellEnd"/>
      <w:r w:rsidRPr="00CB776D">
        <w:rPr>
          <w:rFonts w:ascii="Cambria" w:hAnsi="Cambria"/>
        </w:rPr>
        <w:t xml:space="preserve"> allemandes </w:t>
      </w:r>
      <w:proofErr w:type="spellStart"/>
      <w:r w:rsidRPr="00CB776D">
        <w:rPr>
          <w:rFonts w:ascii="Cambria" w:hAnsi="Cambria"/>
        </w:rPr>
        <w:t>telles</w:t>
      </w:r>
      <w:proofErr w:type="spellEnd"/>
      <w:r w:rsidRPr="00CB776D">
        <w:rPr>
          <w:rFonts w:ascii="Cambria" w:hAnsi="Cambria"/>
        </w:rPr>
        <w:t xml:space="preserve"> que </w:t>
      </w:r>
      <w:proofErr w:type="spellStart"/>
      <w:r w:rsidRPr="00CB776D">
        <w:rPr>
          <w:rFonts w:ascii="Cambria" w:hAnsi="Cambria"/>
        </w:rPr>
        <w:t>l’histoire</w:t>
      </w:r>
      <w:proofErr w:type="spellEnd"/>
      <w:r w:rsidRPr="00CB776D">
        <w:rPr>
          <w:rFonts w:ascii="Cambria" w:hAnsi="Cambria"/>
        </w:rPr>
        <w:t xml:space="preserve">, la </w:t>
      </w:r>
      <w:proofErr w:type="spellStart"/>
      <w:r w:rsidRPr="00CB776D">
        <w:rPr>
          <w:rFonts w:ascii="Cambria" w:hAnsi="Cambria"/>
        </w:rPr>
        <w:t>philosophie</w:t>
      </w:r>
      <w:proofErr w:type="spellEnd"/>
      <w:r w:rsidRPr="00CB776D">
        <w:rPr>
          <w:rFonts w:ascii="Cambria" w:hAnsi="Cambria"/>
        </w:rPr>
        <w:t xml:space="preserve">, la </w:t>
      </w:r>
      <w:proofErr w:type="spellStart"/>
      <w:r w:rsidRPr="00CB776D">
        <w:rPr>
          <w:rFonts w:ascii="Cambria" w:hAnsi="Cambria"/>
        </w:rPr>
        <w:t>musicologie</w:t>
      </w:r>
      <w:proofErr w:type="spellEnd"/>
      <w:r w:rsidRPr="00CB776D">
        <w:rPr>
          <w:rFonts w:ascii="Cambria" w:hAnsi="Cambria"/>
        </w:rPr>
        <w:t xml:space="preserve">, </w:t>
      </w:r>
      <w:proofErr w:type="spellStart"/>
      <w:r w:rsidRPr="00CB776D">
        <w:rPr>
          <w:rFonts w:ascii="Cambria" w:hAnsi="Cambria"/>
        </w:rPr>
        <w:t>l’éducation</w:t>
      </w:r>
      <w:proofErr w:type="spellEnd"/>
      <w:r>
        <w:rPr>
          <w:rFonts w:ascii="Cambria" w:hAnsi="Cambria"/>
        </w:rPr>
        <w:t>,</w:t>
      </w:r>
      <w:r w:rsidRPr="00CB776D">
        <w:rPr>
          <w:rFonts w:ascii="Cambria" w:hAnsi="Cambria"/>
        </w:rPr>
        <w:t xml:space="preserve"> etc.</w:t>
      </w:r>
    </w:p>
    <w:p w14:paraId="7A23D794" w14:textId="77777777" w:rsidR="00331168" w:rsidRPr="00726826" w:rsidRDefault="00331168" w:rsidP="00331168">
      <w:pPr>
        <w:spacing w:after="120"/>
        <w:rPr>
          <w:rFonts w:ascii="Times New Roman" w:hAnsi="Times New Roman" w:cs="Times New Roman"/>
        </w:rPr>
      </w:pPr>
      <w:proofErr w:type="spellStart"/>
      <w:r w:rsidRPr="00726826">
        <w:rPr>
          <w:rFonts w:ascii="Times New Roman" w:hAnsi="Times New Roman" w:cs="Times New Roman"/>
        </w:rPr>
        <w:lastRenderedPageBreak/>
        <w:t>Vous</w:t>
      </w:r>
      <w:proofErr w:type="spellEnd"/>
      <w:r w:rsidRPr="00726826">
        <w:rPr>
          <w:rFonts w:ascii="Times New Roman" w:hAnsi="Times New Roman" w:cs="Times New Roman"/>
        </w:rPr>
        <w:t xml:space="preserve"> </w:t>
      </w:r>
      <w:proofErr w:type="spellStart"/>
      <w:r w:rsidRPr="00726826">
        <w:rPr>
          <w:rFonts w:ascii="Times New Roman" w:hAnsi="Times New Roman" w:cs="Times New Roman"/>
        </w:rPr>
        <w:t>pouvez</w:t>
      </w:r>
      <w:proofErr w:type="spellEnd"/>
      <w:r w:rsidRPr="00726826">
        <w:rPr>
          <w:rFonts w:ascii="Times New Roman" w:hAnsi="Times New Roman" w:cs="Times New Roman"/>
        </w:rPr>
        <w:t xml:space="preserve"> </w:t>
      </w:r>
      <w:proofErr w:type="spellStart"/>
      <w:r w:rsidRPr="00726826">
        <w:rPr>
          <w:rFonts w:ascii="Times New Roman" w:hAnsi="Times New Roman" w:cs="Times New Roman"/>
        </w:rPr>
        <w:t>soumettre</w:t>
      </w:r>
      <w:proofErr w:type="spellEnd"/>
      <w:r w:rsidRPr="00726826">
        <w:rPr>
          <w:rFonts w:ascii="Times New Roman" w:hAnsi="Times New Roman" w:cs="Times New Roman"/>
        </w:rPr>
        <w:t xml:space="preserve"> </w:t>
      </w:r>
      <w:proofErr w:type="spellStart"/>
      <w:r w:rsidRPr="00726826">
        <w:rPr>
          <w:rFonts w:ascii="Times New Roman" w:hAnsi="Times New Roman" w:cs="Times New Roman"/>
        </w:rPr>
        <w:t>une</w:t>
      </w:r>
      <w:proofErr w:type="spellEnd"/>
      <w:r w:rsidRPr="00726826">
        <w:rPr>
          <w:rFonts w:ascii="Times New Roman" w:hAnsi="Times New Roman" w:cs="Times New Roman"/>
        </w:rPr>
        <w:t xml:space="preserve"> proposition de communication pour </w:t>
      </w:r>
      <w:proofErr w:type="spellStart"/>
      <w:r w:rsidRPr="00726826">
        <w:rPr>
          <w:rFonts w:ascii="Times New Roman" w:hAnsi="Times New Roman" w:cs="Times New Roman"/>
        </w:rPr>
        <w:t>une</w:t>
      </w:r>
      <w:proofErr w:type="spellEnd"/>
      <w:r w:rsidRPr="00726826">
        <w:rPr>
          <w:rFonts w:ascii="Times New Roman" w:hAnsi="Times New Roman" w:cs="Times New Roman"/>
        </w:rPr>
        <w:t xml:space="preserve"> presentation </w:t>
      </w:r>
      <w:proofErr w:type="spellStart"/>
      <w:r w:rsidRPr="00726826">
        <w:rPr>
          <w:rFonts w:ascii="Times New Roman" w:hAnsi="Times New Roman" w:cs="Times New Roman"/>
        </w:rPr>
        <w:t>individuelle</w:t>
      </w:r>
      <w:proofErr w:type="spellEnd"/>
      <w:r w:rsidRPr="00726826">
        <w:rPr>
          <w:rFonts w:ascii="Times New Roman" w:hAnsi="Times New Roman" w:cs="Times New Roman"/>
        </w:rPr>
        <w:t xml:space="preserve"> </w:t>
      </w:r>
      <w:proofErr w:type="spellStart"/>
      <w:r w:rsidRPr="00726826">
        <w:rPr>
          <w:rFonts w:ascii="Times New Roman" w:hAnsi="Times New Roman" w:cs="Times New Roman"/>
        </w:rPr>
        <w:t>ou</w:t>
      </w:r>
      <w:proofErr w:type="spellEnd"/>
      <w:r w:rsidRPr="00726826">
        <w:rPr>
          <w:rFonts w:ascii="Times New Roman" w:hAnsi="Times New Roman" w:cs="Times New Roman"/>
        </w:rPr>
        <w:t xml:space="preserve"> pour </w:t>
      </w:r>
      <w:proofErr w:type="spellStart"/>
      <w:r w:rsidRPr="00726826">
        <w:rPr>
          <w:rFonts w:ascii="Times New Roman" w:hAnsi="Times New Roman" w:cs="Times New Roman"/>
        </w:rPr>
        <w:t>une</w:t>
      </w:r>
      <w:proofErr w:type="spellEnd"/>
      <w:r w:rsidRPr="00726826">
        <w:rPr>
          <w:rFonts w:ascii="Times New Roman" w:hAnsi="Times New Roman" w:cs="Times New Roman"/>
        </w:rPr>
        <w:t xml:space="preserve"> session </w:t>
      </w:r>
      <w:proofErr w:type="spellStart"/>
      <w:r w:rsidRPr="00726826">
        <w:rPr>
          <w:rFonts w:ascii="Times New Roman" w:hAnsi="Times New Roman" w:cs="Times New Roman"/>
        </w:rPr>
        <w:t>thématique</w:t>
      </w:r>
      <w:proofErr w:type="spellEnd"/>
      <w:r w:rsidRPr="00726826">
        <w:rPr>
          <w:rFonts w:ascii="Times New Roman" w:hAnsi="Times New Roman" w:cs="Times New Roman"/>
        </w:rPr>
        <w:t>:</w:t>
      </w:r>
    </w:p>
    <w:p w14:paraId="4C122FF1" w14:textId="77777777" w:rsidR="00331168" w:rsidRPr="00726826" w:rsidRDefault="00331168" w:rsidP="00331168">
      <w:pPr>
        <w:pStyle w:val="ListParagraph"/>
        <w:numPr>
          <w:ilvl w:val="0"/>
          <w:numId w:val="4"/>
        </w:numPr>
        <w:spacing w:after="120"/>
        <w:ind w:left="360"/>
        <w:rPr>
          <w:rFonts w:ascii="Times New Roman" w:hAnsi="Times New Roman" w:cs="Times New Roman"/>
        </w:rPr>
      </w:pPr>
      <w:r w:rsidRPr="00726826">
        <w:rPr>
          <w:rFonts w:ascii="Times New Roman" w:hAnsi="Times New Roman" w:cs="Times New Roman"/>
        </w:rPr>
        <w:t xml:space="preserve">Propositions </w:t>
      </w:r>
      <w:proofErr w:type="spellStart"/>
      <w:r w:rsidRPr="00726826">
        <w:rPr>
          <w:rFonts w:ascii="Times New Roman" w:hAnsi="Times New Roman" w:cs="Times New Roman"/>
        </w:rPr>
        <w:t>individuelles</w:t>
      </w:r>
      <w:proofErr w:type="spellEnd"/>
      <w:r w:rsidRPr="00726826">
        <w:rPr>
          <w:rFonts w:ascii="Times New Roman" w:hAnsi="Times New Roman" w:cs="Times New Roman"/>
        </w:rPr>
        <w:t>: 400 mots au maximum.</w:t>
      </w:r>
    </w:p>
    <w:p w14:paraId="70C60F08" w14:textId="77777777" w:rsidR="00331168" w:rsidRPr="00726826" w:rsidRDefault="00331168" w:rsidP="00331168">
      <w:pPr>
        <w:pStyle w:val="ListParagraph"/>
        <w:numPr>
          <w:ilvl w:val="0"/>
          <w:numId w:val="4"/>
        </w:numPr>
        <w:spacing w:after="120"/>
        <w:ind w:left="360"/>
        <w:rPr>
          <w:rFonts w:ascii="Times New Roman" w:hAnsi="Times New Roman" w:cs="Times New Roman"/>
        </w:rPr>
      </w:pPr>
      <w:r w:rsidRPr="00726826">
        <w:rPr>
          <w:rFonts w:ascii="Times New Roman" w:hAnsi="Times New Roman" w:cs="Times New Roman"/>
        </w:rPr>
        <w:t xml:space="preserve">Propositions de sessions de </w:t>
      </w:r>
      <w:proofErr w:type="spellStart"/>
      <w:r w:rsidRPr="00726826">
        <w:rPr>
          <w:rFonts w:ascii="Times New Roman" w:hAnsi="Times New Roman" w:cs="Times New Roman"/>
        </w:rPr>
        <w:t>trois</w:t>
      </w:r>
      <w:proofErr w:type="spellEnd"/>
      <w:r w:rsidRPr="00726826">
        <w:rPr>
          <w:rFonts w:ascii="Times New Roman" w:hAnsi="Times New Roman" w:cs="Times New Roman"/>
        </w:rPr>
        <w:t xml:space="preserve"> </w:t>
      </w:r>
      <w:proofErr w:type="spellStart"/>
      <w:r w:rsidRPr="00726826">
        <w:rPr>
          <w:rFonts w:ascii="Times New Roman" w:hAnsi="Times New Roman" w:cs="Times New Roman"/>
        </w:rPr>
        <w:t>présentations</w:t>
      </w:r>
      <w:proofErr w:type="spellEnd"/>
      <w:r w:rsidRPr="00726826">
        <w:rPr>
          <w:rFonts w:ascii="Times New Roman" w:hAnsi="Times New Roman" w:cs="Times New Roman"/>
        </w:rPr>
        <w:t xml:space="preserve"> sur le </w:t>
      </w:r>
      <w:proofErr w:type="spellStart"/>
      <w:r w:rsidRPr="00726826">
        <w:rPr>
          <w:rFonts w:ascii="Times New Roman" w:hAnsi="Times New Roman" w:cs="Times New Roman"/>
        </w:rPr>
        <w:t>même</w:t>
      </w:r>
      <w:proofErr w:type="spellEnd"/>
      <w:r w:rsidRPr="00726826">
        <w:rPr>
          <w:rFonts w:ascii="Times New Roman" w:hAnsi="Times New Roman" w:cs="Times New Roman"/>
        </w:rPr>
        <w:t xml:space="preserve"> </w:t>
      </w:r>
      <w:proofErr w:type="spellStart"/>
      <w:r w:rsidRPr="00726826">
        <w:rPr>
          <w:rFonts w:ascii="Times New Roman" w:hAnsi="Times New Roman" w:cs="Times New Roman"/>
        </w:rPr>
        <w:t>thème</w:t>
      </w:r>
      <w:proofErr w:type="spellEnd"/>
      <w:r w:rsidRPr="00726826">
        <w:rPr>
          <w:rFonts w:ascii="Times New Roman" w:hAnsi="Times New Roman" w:cs="Times New Roman"/>
        </w:rPr>
        <w:t xml:space="preserve">: </w:t>
      </w:r>
      <w:proofErr w:type="spellStart"/>
      <w:r w:rsidRPr="00726826">
        <w:rPr>
          <w:rFonts w:ascii="Times New Roman" w:hAnsi="Times New Roman" w:cs="Times New Roman"/>
        </w:rPr>
        <w:t>L’organisateur</w:t>
      </w:r>
      <w:proofErr w:type="spellEnd"/>
      <w:r w:rsidRPr="00726826">
        <w:rPr>
          <w:rFonts w:ascii="Times New Roman" w:hAnsi="Times New Roman" w:cs="Times New Roman"/>
        </w:rPr>
        <w:t xml:space="preserve"> de la session </w:t>
      </w:r>
      <w:proofErr w:type="spellStart"/>
      <w:r w:rsidRPr="00726826">
        <w:rPr>
          <w:rFonts w:ascii="Times New Roman" w:hAnsi="Times New Roman" w:cs="Times New Roman"/>
        </w:rPr>
        <w:t>doit</w:t>
      </w:r>
      <w:proofErr w:type="spellEnd"/>
      <w:r w:rsidRPr="00726826">
        <w:rPr>
          <w:rFonts w:ascii="Times New Roman" w:hAnsi="Times New Roman" w:cs="Times New Roman"/>
        </w:rPr>
        <w:t xml:space="preserve"> </w:t>
      </w:r>
      <w:proofErr w:type="spellStart"/>
      <w:r w:rsidRPr="00726826">
        <w:rPr>
          <w:rFonts w:ascii="Times New Roman" w:hAnsi="Times New Roman" w:cs="Times New Roman"/>
        </w:rPr>
        <w:t>soumettre</w:t>
      </w:r>
      <w:proofErr w:type="spellEnd"/>
      <w:r w:rsidRPr="00726826">
        <w:rPr>
          <w:rFonts w:ascii="Times New Roman" w:hAnsi="Times New Roman" w:cs="Times New Roman"/>
        </w:rPr>
        <w:t xml:space="preserve"> </w:t>
      </w:r>
      <w:proofErr w:type="spellStart"/>
      <w:r w:rsidRPr="00726826">
        <w:rPr>
          <w:rFonts w:ascii="Times New Roman" w:hAnsi="Times New Roman" w:cs="Times New Roman"/>
        </w:rPr>
        <w:t>une</w:t>
      </w:r>
      <w:proofErr w:type="spellEnd"/>
      <w:r w:rsidRPr="00726826">
        <w:rPr>
          <w:rFonts w:ascii="Times New Roman" w:hAnsi="Times New Roman" w:cs="Times New Roman"/>
        </w:rPr>
        <w:t xml:space="preserve"> proposition </w:t>
      </w:r>
      <w:proofErr w:type="spellStart"/>
      <w:r w:rsidRPr="00726826">
        <w:rPr>
          <w:rFonts w:ascii="Times New Roman" w:hAnsi="Times New Roman" w:cs="Times New Roman"/>
        </w:rPr>
        <w:t>générale</w:t>
      </w:r>
      <w:proofErr w:type="spellEnd"/>
      <w:r w:rsidRPr="00726826">
        <w:rPr>
          <w:rFonts w:ascii="Times New Roman" w:hAnsi="Times New Roman" w:cs="Times New Roman"/>
        </w:rPr>
        <w:t xml:space="preserve"> </w:t>
      </w:r>
      <w:proofErr w:type="spellStart"/>
      <w:r w:rsidRPr="00726826">
        <w:rPr>
          <w:rFonts w:ascii="Times New Roman" w:hAnsi="Times New Roman" w:cs="Times New Roman"/>
        </w:rPr>
        <w:t>expliquant</w:t>
      </w:r>
      <w:proofErr w:type="spellEnd"/>
      <w:r w:rsidRPr="00726826">
        <w:rPr>
          <w:rFonts w:ascii="Times New Roman" w:hAnsi="Times New Roman" w:cs="Times New Roman"/>
        </w:rPr>
        <w:t xml:space="preserve"> le </w:t>
      </w:r>
      <w:proofErr w:type="spellStart"/>
      <w:r w:rsidRPr="00726826">
        <w:rPr>
          <w:rFonts w:ascii="Times New Roman" w:hAnsi="Times New Roman" w:cs="Times New Roman"/>
        </w:rPr>
        <w:t>thème</w:t>
      </w:r>
      <w:proofErr w:type="spellEnd"/>
      <w:r w:rsidRPr="00726826">
        <w:rPr>
          <w:rFonts w:ascii="Times New Roman" w:hAnsi="Times New Roman" w:cs="Times New Roman"/>
        </w:rPr>
        <w:t xml:space="preserve">, </w:t>
      </w:r>
      <w:proofErr w:type="spellStart"/>
      <w:r w:rsidRPr="00726826">
        <w:rPr>
          <w:rFonts w:ascii="Times New Roman" w:hAnsi="Times New Roman" w:cs="Times New Roman"/>
        </w:rPr>
        <w:t>accompagnée</w:t>
      </w:r>
      <w:proofErr w:type="spellEnd"/>
      <w:r w:rsidRPr="00726826">
        <w:rPr>
          <w:rFonts w:ascii="Times New Roman" w:hAnsi="Times New Roman" w:cs="Times New Roman"/>
        </w:rPr>
        <w:t xml:space="preserve"> </w:t>
      </w:r>
      <w:proofErr w:type="spellStart"/>
      <w:r w:rsidRPr="00726826">
        <w:rPr>
          <w:rFonts w:ascii="Times New Roman" w:hAnsi="Times New Roman" w:cs="Times New Roman"/>
        </w:rPr>
        <w:t>d’une</w:t>
      </w:r>
      <w:proofErr w:type="spellEnd"/>
      <w:r w:rsidRPr="00726826">
        <w:rPr>
          <w:rFonts w:ascii="Times New Roman" w:hAnsi="Times New Roman" w:cs="Times New Roman"/>
        </w:rPr>
        <w:t xml:space="preserve"> proposition pour </w:t>
      </w:r>
      <w:proofErr w:type="spellStart"/>
      <w:r w:rsidRPr="00726826">
        <w:rPr>
          <w:rFonts w:ascii="Times New Roman" w:hAnsi="Times New Roman" w:cs="Times New Roman"/>
        </w:rPr>
        <w:t>chaque</w:t>
      </w:r>
      <w:proofErr w:type="spellEnd"/>
      <w:r w:rsidRPr="00726826">
        <w:rPr>
          <w:rFonts w:ascii="Times New Roman" w:hAnsi="Times New Roman" w:cs="Times New Roman"/>
        </w:rPr>
        <w:t xml:space="preserve"> communication </w:t>
      </w:r>
      <w:proofErr w:type="spellStart"/>
      <w:r w:rsidRPr="00726826">
        <w:rPr>
          <w:rFonts w:ascii="Times New Roman" w:hAnsi="Times New Roman" w:cs="Times New Roman"/>
        </w:rPr>
        <w:t>individuelle</w:t>
      </w:r>
      <w:proofErr w:type="spellEnd"/>
      <w:r w:rsidRPr="00726826">
        <w:rPr>
          <w:rFonts w:ascii="Times New Roman" w:hAnsi="Times New Roman" w:cs="Times New Roman"/>
        </w:rPr>
        <w:t>. 1500 mots au maximum.</w:t>
      </w:r>
    </w:p>
    <w:p w14:paraId="793BA7FB" w14:textId="3CE2D232" w:rsidR="00331168" w:rsidRPr="00726826" w:rsidRDefault="00331168" w:rsidP="00331168">
      <w:pPr>
        <w:spacing w:after="120"/>
        <w:rPr>
          <w:rFonts w:ascii="Times New Roman" w:hAnsi="Times New Roman" w:cs="Times New Roman"/>
        </w:rPr>
      </w:pPr>
      <w:r w:rsidRPr="00726826">
        <w:rPr>
          <w:rFonts w:ascii="Times New Roman" w:hAnsi="Times New Roman" w:cs="Times New Roman"/>
        </w:rPr>
        <w:t xml:space="preserve">Nous </w:t>
      </w:r>
      <w:proofErr w:type="spellStart"/>
      <w:r w:rsidRPr="00726826">
        <w:rPr>
          <w:rFonts w:ascii="Times New Roman" w:hAnsi="Times New Roman" w:cs="Times New Roman"/>
        </w:rPr>
        <w:t>encourageons</w:t>
      </w:r>
      <w:proofErr w:type="spellEnd"/>
      <w:r w:rsidRPr="00726826">
        <w:rPr>
          <w:rFonts w:ascii="Times New Roman" w:hAnsi="Times New Roman" w:cs="Times New Roman"/>
        </w:rPr>
        <w:t xml:space="preserve"> la </w:t>
      </w:r>
      <w:proofErr w:type="spellStart"/>
      <w:r w:rsidRPr="00726826">
        <w:rPr>
          <w:rFonts w:ascii="Times New Roman" w:hAnsi="Times New Roman" w:cs="Times New Roman"/>
        </w:rPr>
        <w:t>soumission</w:t>
      </w:r>
      <w:proofErr w:type="spellEnd"/>
      <w:r w:rsidRPr="00726826">
        <w:rPr>
          <w:rFonts w:ascii="Times New Roman" w:hAnsi="Times New Roman" w:cs="Times New Roman"/>
        </w:rPr>
        <w:t xml:space="preserve"> de propositions </w:t>
      </w:r>
      <w:proofErr w:type="spellStart"/>
      <w:r w:rsidRPr="00726826">
        <w:rPr>
          <w:rFonts w:ascii="Times New Roman" w:hAnsi="Times New Roman" w:cs="Times New Roman"/>
        </w:rPr>
        <w:t>liées</w:t>
      </w:r>
      <w:proofErr w:type="spellEnd"/>
      <w:r w:rsidRPr="00726826">
        <w:rPr>
          <w:rFonts w:ascii="Times New Roman" w:hAnsi="Times New Roman" w:cs="Times New Roman"/>
        </w:rPr>
        <w:t xml:space="preserve"> au </w:t>
      </w:r>
      <w:proofErr w:type="spellStart"/>
      <w:r w:rsidRPr="00726826">
        <w:rPr>
          <w:rFonts w:ascii="Times New Roman" w:hAnsi="Times New Roman" w:cs="Times New Roman"/>
          <w:b/>
        </w:rPr>
        <w:t>thème</w:t>
      </w:r>
      <w:proofErr w:type="spellEnd"/>
      <w:r w:rsidRPr="00726826">
        <w:rPr>
          <w:rFonts w:ascii="Times New Roman" w:hAnsi="Times New Roman" w:cs="Times New Roman"/>
          <w:b/>
        </w:rPr>
        <w:t xml:space="preserve"> du </w:t>
      </w:r>
      <w:proofErr w:type="spellStart"/>
      <w:r w:rsidRPr="00726826">
        <w:rPr>
          <w:rFonts w:ascii="Times New Roman" w:hAnsi="Times New Roman" w:cs="Times New Roman"/>
          <w:b/>
        </w:rPr>
        <w:t>Congr</w:t>
      </w:r>
      <w:r w:rsidRPr="00726826">
        <w:rPr>
          <w:rFonts w:ascii="Times New Roman" w:hAnsi="Times New Roman" w:cs="Times New Roman"/>
          <w:b/>
          <w:shd w:val="clear" w:color="auto" w:fill="FFFFFF"/>
        </w:rPr>
        <w:t>ès</w:t>
      </w:r>
      <w:proofErr w:type="spellEnd"/>
      <w:r w:rsidRPr="00726826">
        <w:rPr>
          <w:rFonts w:ascii="Times New Roman" w:hAnsi="Times New Roman" w:cs="Times New Roman"/>
          <w:b/>
          <w:shd w:val="clear" w:color="auto" w:fill="FFFFFF"/>
        </w:rPr>
        <w:t xml:space="preserve"> des sciences </w:t>
      </w:r>
      <w:proofErr w:type="spellStart"/>
      <w:r w:rsidRPr="00726826">
        <w:rPr>
          <w:rFonts w:ascii="Times New Roman" w:hAnsi="Times New Roman" w:cs="Times New Roman"/>
          <w:b/>
          <w:shd w:val="clear" w:color="auto" w:fill="FFFFFF"/>
        </w:rPr>
        <w:t>humaines</w:t>
      </w:r>
      <w:proofErr w:type="spellEnd"/>
      <w:r w:rsidRPr="00726826">
        <w:rPr>
          <w:rFonts w:ascii="Times New Roman" w:hAnsi="Times New Roman" w:cs="Times New Roman"/>
          <w:b/>
          <w:shd w:val="clear" w:color="auto" w:fill="FFFFFF"/>
        </w:rPr>
        <w:t xml:space="preserve"> de 20</w:t>
      </w:r>
      <w:r w:rsidR="00B7226D" w:rsidRPr="00726826">
        <w:rPr>
          <w:rFonts w:ascii="Times New Roman" w:hAnsi="Times New Roman" w:cs="Times New Roman"/>
          <w:b/>
          <w:shd w:val="clear" w:color="auto" w:fill="FFFFFF"/>
        </w:rPr>
        <w:t>20</w:t>
      </w:r>
      <w:r w:rsidRPr="00726826">
        <w:rPr>
          <w:rFonts w:ascii="Times New Roman" w:hAnsi="Times New Roman" w:cs="Times New Roman"/>
          <w:b/>
          <w:shd w:val="clear" w:color="auto" w:fill="FFFFFF"/>
        </w:rPr>
        <w:t xml:space="preserve">, </w:t>
      </w:r>
      <w:r w:rsidRPr="00726826">
        <w:rPr>
          <w:rFonts w:ascii="Times New Roman" w:hAnsi="Times New Roman" w:cs="Times New Roman"/>
          <w:b/>
        </w:rPr>
        <w:t>«</w:t>
      </w:r>
      <w:r w:rsidR="00B7226D" w:rsidRPr="00726826">
        <w:rPr>
          <w:rFonts w:ascii="Times New Roman" w:hAnsi="Times New Roman" w:cs="Times New Roman"/>
        </w:rPr>
        <w:t xml:space="preserve"> </w:t>
      </w:r>
      <w:proofErr w:type="spellStart"/>
      <w:r w:rsidR="00B7226D" w:rsidRPr="00726826">
        <w:rPr>
          <w:rFonts w:ascii="Times New Roman" w:hAnsi="Times New Roman" w:cs="Times New Roman"/>
          <w:b/>
        </w:rPr>
        <w:t>Bâtir</w:t>
      </w:r>
      <w:proofErr w:type="spellEnd"/>
      <w:r w:rsidR="00B7226D" w:rsidRPr="00726826">
        <w:rPr>
          <w:rFonts w:ascii="Times New Roman" w:hAnsi="Times New Roman" w:cs="Times New Roman"/>
          <w:b/>
        </w:rPr>
        <w:t xml:space="preserve"> des </w:t>
      </w:r>
      <w:proofErr w:type="spellStart"/>
      <w:r w:rsidR="00B7226D" w:rsidRPr="00726826">
        <w:rPr>
          <w:rFonts w:ascii="Times New Roman" w:hAnsi="Times New Roman" w:cs="Times New Roman"/>
          <w:b/>
        </w:rPr>
        <w:t>passerelles</w:t>
      </w:r>
      <w:proofErr w:type="spellEnd"/>
      <w:r w:rsidR="00B7226D" w:rsidRPr="00726826">
        <w:rPr>
          <w:rFonts w:ascii="Times New Roman" w:hAnsi="Times New Roman" w:cs="Times New Roman"/>
          <w:b/>
        </w:rPr>
        <w:t xml:space="preserve">: </w:t>
      </w:r>
      <w:proofErr w:type="spellStart"/>
      <w:r w:rsidR="00B7226D" w:rsidRPr="00726826">
        <w:rPr>
          <w:rFonts w:ascii="Times New Roman" w:hAnsi="Times New Roman" w:cs="Times New Roman"/>
          <w:b/>
        </w:rPr>
        <w:t>combattre</w:t>
      </w:r>
      <w:proofErr w:type="spellEnd"/>
      <w:r w:rsidR="00B7226D" w:rsidRPr="00726826">
        <w:rPr>
          <w:rFonts w:ascii="Times New Roman" w:hAnsi="Times New Roman" w:cs="Times New Roman"/>
          <w:b/>
        </w:rPr>
        <w:t xml:space="preserve"> le </w:t>
      </w:r>
      <w:proofErr w:type="spellStart"/>
      <w:r w:rsidR="00B7226D" w:rsidRPr="00726826">
        <w:rPr>
          <w:rFonts w:ascii="Times New Roman" w:hAnsi="Times New Roman" w:cs="Times New Roman"/>
          <w:b/>
        </w:rPr>
        <w:t>colonialisme</w:t>
      </w:r>
      <w:proofErr w:type="spellEnd"/>
      <w:r w:rsidR="00B7226D" w:rsidRPr="00726826">
        <w:rPr>
          <w:rFonts w:ascii="Times New Roman" w:hAnsi="Times New Roman" w:cs="Times New Roman"/>
          <w:b/>
        </w:rPr>
        <w:t xml:space="preserve"> </w:t>
      </w:r>
      <w:proofErr w:type="gramStart"/>
      <w:r w:rsidR="00B7226D" w:rsidRPr="00726826">
        <w:rPr>
          <w:rFonts w:ascii="Times New Roman" w:hAnsi="Times New Roman" w:cs="Times New Roman"/>
          <w:b/>
        </w:rPr>
        <w:t>et</w:t>
      </w:r>
      <w:proofErr w:type="gramEnd"/>
      <w:r w:rsidR="00B7226D" w:rsidRPr="00726826">
        <w:rPr>
          <w:rFonts w:ascii="Times New Roman" w:hAnsi="Times New Roman" w:cs="Times New Roman"/>
          <w:b/>
        </w:rPr>
        <w:t xml:space="preserve"> le </w:t>
      </w:r>
      <w:proofErr w:type="spellStart"/>
      <w:r w:rsidR="00B7226D" w:rsidRPr="00726826">
        <w:rPr>
          <w:rFonts w:ascii="Times New Roman" w:hAnsi="Times New Roman" w:cs="Times New Roman"/>
          <w:b/>
        </w:rPr>
        <w:t>racisme</w:t>
      </w:r>
      <w:proofErr w:type="spellEnd"/>
      <w:r w:rsidR="00B7226D" w:rsidRPr="00726826">
        <w:rPr>
          <w:rFonts w:ascii="Times New Roman" w:hAnsi="Times New Roman" w:cs="Times New Roman"/>
          <w:b/>
        </w:rPr>
        <w:t xml:space="preserve"> anti-Noirs </w:t>
      </w:r>
      <w:r w:rsidRPr="00726826">
        <w:rPr>
          <w:rFonts w:ascii="Times New Roman" w:hAnsi="Times New Roman" w:cs="Times New Roman"/>
          <w:b/>
        </w:rPr>
        <w:t>»</w:t>
      </w:r>
      <w:r w:rsidRPr="00726826">
        <w:rPr>
          <w:rFonts w:ascii="Times New Roman" w:hAnsi="Times New Roman" w:cs="Times New Roman"/>
        </w:rPr>
        <w:t xml:space="preserve">. </w:t>
      </w:r>
      <w:proofErr w:type="spellStart"/>
      <w:r w:rsidRPr="00726826">
        <w:rPr>
          <w:rFonts w:ascii="Times New Roman" w:hAnsi="Times New Roman" w:cs="Times New Roman"/>
        </w:rPr>
        <w:t>Parmi</w:t>
      </w:r>
      <w:proofErr w:type="spellEnd"/>
      <w:r w:rsidRPr="00726826">
        <w:rPr>
          <w:rFonts w:ascii="Times New Roman" w:hAnsi="Times New Roman" w:cs="Times New Roman"/>
        </w:rPr>
        <w:t xml:space="preserve"> les questions de </w:t>
      </w:r>
      <w:proofErr w:type="spellStart"/>
      <w:r w:rsidRPr="00726826">
        <w:rPr>
          <w:rFonts w:ascii="Times New Roman" w:hAnsi="Times New Roman" w:cs="Times New Roman"/>
        </w:rPr>
        <w:t>recherche</w:t>
      </w:r>
      <w:proofErr w:type="spellEnd"/>
      <w:r w:rsidRPr="00726826">
        <w:rPr>
          <w:rFonts w:ascii="Times New Roman" w:hAnsi="Times New Roman" w:cs="Times New Roman"/>
        </w:rPr>
        <w:t xml:space="preserve"> </w:t>
      </w:r>
      <w:proofErr w:type="spellStart"/>
      <w:r w:rsidRPr="00726826">
        <w:rPr>
          <w:rFonts w:ascii="Times New Roman" w:hAnsi="Times New Roman" w:cs="Times New Roman"/>
        </w:rPr>
        <w:t>pertinentes</w:t>
      </w:r>
      <w:proofErr w:type="spellEnd"/>
      <w:r w:rsidRPr="00726826">
        <w:rPr>
          <w:rFonts w:ascii="Times New Roman" w:hAnsi="Times New Roman" w:cs="Times New Roman"/>
        </w:rPr>
        <w:t xml:space="preserve"> à </w:t>
      </w:r>
      <w:proofErr w:type="spellStart"/>
      <w:proofErr w:type="gramStart"/>
      <w:r w:rsidRPr="00726826">
        <w:rPr>
          <w:rFonts w:ascii="Times New Roman" w:hAnsi="Times New Roman" w:cs="Times New Roman"/>
        </w:rPr>
        <w:t>ce</w:t>
      </w:r>
      <w:proofErr w:type="spellEnd"/>
      <w:proofErr w:type="gramEnd"/>
      <w:r w:rsidRPr="00726826">
        <w:rPr>
          <w:rFonts w:ascii="Times New Roman" w:hAnsi="Times New Roman" w:cs="Times New Roman"/>
        </w:rPr>
        <w:t xml:space="preserve"> </w:t>
      </w:r>
      <w:proofErr w:type="spellStart"/>
      <w:r w:rsidRPr="00726826">
        <w:rPr>
          <w:rFonts w:ascii="Times New Roman" w:hAnsi="Times New Roman" w:cs="Times New Roman"/>
        </w:rPr>
        <w:t>thème</w:t>
      </w:r>
      <w:proofErr w:type="spellEnd"/>
      <w:r w:rsidRPr="00726826">
        <w:rPr>
          <w:rFonts w:ascii="Times New Roman" w:hAnsi="Times New Roman" w:cs="Times New Roman"/>
        </w:rPr>
        <w:t xml:space="preserve"> </w:t>
      </w:r>
      <w:proofErr w:type="spellStart"/>
      <w:r w:rsidRPr="00726826">
        <w:rPr>
          <w:rFonts w:ascii="Times New Roman" w:hAnsi="Times New Roman" w:cs="Times New Roman"/>
        </w:rPr>
        <w:t>pourraient</w:t>
      </w:r>
      <w:proofErr w:type="spellEnd"/>
      <w:r w:rsidRPr="00726826">
        <w:rPr>
          <w:rFonts w:ascii="Times New Roman" w:hAnsi="Times New Roman" w:cs="Times New Roman"/>
        </w:rPr>
        <w:t xml:space="preserve"> figurer les </w:t>
      </w:r>
      <w:proofErr w:type="spellStart"/>
      <w:r w:rsidRPr="00726826">
        <w:rPr>
          <w:rFonts w:ascii="Times New Roman" w:hAnsi="Times New Roman" w:cs="Times New Roman"/>
        </w:rPr>
        <w:t>suivantes</w:t>
      </w:r>
      <w:proofErr w:type="spellEnd"/>
      <w:r w:rsidRPr="00726826">
        <w:rPr>
          <w:rFonts w:ascii="Times New Roman" w:hAnsi="Times New Roman" w:cs="Times New Roman"/>
        </w:rPr>
        <w:t>:</w:t>
      </w:r>
    </w:p>
    <w:p w14:paraId="0F80ECA1" w14:textId="46277314" w:rsidR="00726826" w:rsidRPr="00726826" w:rsidRDefault="00726826" w:rsidP="00726826">
      <w:pPr>
        <w:pStyle w:val="NormalWeb"/>
        <w:numPr>
          <w:ilvl w:val="0"/>
          <w:numId w:val="7"/>
        </w:numPr>
        <w:rPr>
          <w:color w:val="000000"/>
        </w:rPr>
      </w:pPr>
      <w:proofErr w:type="spellStart"/>
      <w:r w:rsidRPr="00726826">
        <w:rPr>
          <w:color w:val="000000"/>
        </w:rPr>
        <w:t>Quelles</w:t>
      </w:r>
      <w:proofErr w:type="spellEnd"/>
      <w:r w:rsidRPr="00726826">
        <w:rPr>
          <w:color w:val="000000"/>
        </w:rPr>
        <w:t xml:space="preserve"> </w:t>
      </w:r>
      <w:proofErr w:type="spellStart"/>
      <w:r w:rsidRPr="00726826">
        <w:rPr>
          <w:color w:val="000000"/>
        </w:rPr>
        <w:t>formes</w:t>
      </w:r>
      <w:proofErr w:type="spellEnd"/>
      <w:r w:rsidRPr="00726826">
        <w:rPr>
          <w:color w:val="000000"/>
        </w:rPr>
        <w:t xml:space="preserve"> </w:t>
      </w:r>
      <w:proofErr w:type="spellStart"/>
      <w:r w:rsidRPr="00726826">
        <w:rPr>
          <w:color w:val="000000"/>
        </w:rPr>
        <w:t>particulières</w:t>
      </w:r>
      <w:proofErr w:type="spellEnd"/>
      <w:r w:rsidRPr="00726826">
        <w:rPr>
          <w:color w:val="000000"/>
        </w:rPr>
        <w:t xml:space="preserve"> de </w:t>
      </w:r>
      <w:proofErr w:type="spellStart"/>
      <w:r w:rsidRPr="00726826">
        <w:rPr>
          <w:color w:val="000000"/>
        </w:rPr>
        <w:t>connaissance</w:t>
      </w:r>
      <w:proofErr w:type="spellEnd"/>
      <w:r w:rsidRPr="00726826">
        <w:rPr>
          <w:color w:val="000000"/>
        </w:rPr>
        <w:t xml:space="preserve">, de savoir </w:t>
      </w:r>
      <w:proofErr w:type="spellStart"/>
      <w:r w:rsidRPr="00726826">
        <w:rPr>
          <w:color w:val="000000"/>
        </w:rPr>
        <w:t>ou</w:t>
      </w:r>
      <w:proofErr w:type="spellEnd"/>
      <w:r w:rsidRPr="00726826">
        <w:rPr>
          <w:color w:val="000000"/>
        </w:rPr>
        <w:t xml:space="preserve"> de </w:t>
      </w:r>
      <w:proofErr w:type="spellStart"/>
      <w:r w:rsidRPr="00726826">
        <w:rPr>
          <w:color w:val="000000"/>
        </w:rPr>
        <w:t>vérité</w:t>
      </w:r>
      <w:proofErr w:type="spellEnd"/>
      <w:r w:rsidRPr="00726826">
        <w:rPr>
          <w:color w:val="000000"/>
        </w:rPr>
        <w:t xml:space="preserve"> au </w:t>
      </w:r>
      <w:proofErr w:type="spellStart"/>
      <w:r w:rsidRPr="00726826">
        <w:rPr>
          <w:color w:val="000000"/>
        </w:rPr>
        <w:t>sujet</w:t>
      </w:r>
      <w:proofErr w:type="spellEnd"/>
      <w:r w:rsidRPr="00726826">
        <w:rPr>
          <w:color w:val="000000"/>
        </w:rPr>
        <w:t xml:space="preserve"> du (post-)</w:t>
      </w:r>
      <w:r>
        <w:rPr>
          <w:color w:val="000000"/>
        </w:rPr>
        <w:t xml:space="preserve"> </w:t>
      </w:r>
      <w:proofErr w:type="spellStart"/>
      <w:r w:rsidRPr="00726826">
        <w:rPr>
          <w:color w:val="000000"/>
        </w:rPr>
        <w:t>colonialisme</w:t>
      </w:r>
      <w:proofErr w:type="spellEnd"/>
      <w:r w:rsidRPr="00726826">
        <w:rPr>
          <w:color w:val="000000"/>
        </w:rPr>
        <w:t xml:space="preserve"> </w:t>
      </w:r>
      <w:proofErr w:type="spellStart"/>
      <w:r w:rsidRPr="00726826">
        <w:rPr>
          <w:color w:val="000000"/>
        </w:rPr>
        <w:t>sont</w:t>
      </w:r>
      <w:proofErr w:type="spellEnd"/>
      <w:r w:rsidRPr="00726826">
        <w:rPr>
          <w:color w:val="000000"/>
        </w:rPr>
        <w:t xml:space="preserve"> </w:t>
      </w:r>
      <w:proofErr w:type="spellStart"/>
      <w:r w:rsidRPr="00726826">
        <w:rPr>
          <w:color w:val="000000"/>
        </w:rPr>
        <w:t>générées</w:t>
      </w:r>
      <w:proofErr w:type="spellEnd"/>
      <w:r w:rsidRPr="00726826">
        <w:rPr>
          <w:color w:val="000000"/>
        </w:rPr>
        <w:t xml:space="preserve"> au sein de la </w:t>
      </w:r>
      <w:proofErr w:type="spellStart"/>
      <w:r w:rsidRPr="00726826">
        <w:rPr>
          <w:color w:val="000000"/>
        </w:rPr>
        <w:t>littérature</w:t>
      </w:r>
      <w:proofErr w:type="spellEnd"/>
      <w:r w:rsidRPr="00726826">
        <w:rPr>
          <w:color w:val="000000"/>
        </w:rPr>
        <w:t xml:space="preserve"> </w:t>
      </w:r>
      <w:proofErr w:type="gramStart"/>
      <w:r w:rsidRPr="00726826">
        <w:rPr>
          <w:color w:val="000000"/>
        </w:rPr>
        <w:t>et</w:t>
      </w:r>
      <w:proofErr w:type="gramEnd"/>
      <w:r w:rsidRPr="00726826">
        <w:rPr>
          <w:color w:val="000000"/>
        </w:rPr>
        <w:t xml:space="preserve"> la culture </w:t>
      </w:r>
      <w:proofErr w:type="spellStart"/>
      <w:r w:rsidRPr="00726826">
        <w:rPr>
          <w:color w:val="000000"/>
        </w:rPr>
        <w:t>germanophones</w:t>
      </w:r>
      <w:proofErr w:type="spellEnd"/>
      <w:r w:rsidRPr="00726826">
        <w:rPr>
          <w:color w:val="000000"/>
        </w:rPr>
        <w:t>?</w:t>
      </w:r>
    </w:p>
    <w:p w14:paraId="60029296" w14:textId="3E2917D6" w:rsidR="00726826" w:rsidRPr="00726826" w:rsidRDefault="00726826" w:rsidP="00726826">
      <w:pPr>
        <w:pStyle w:val="NormalWeb"/>
        <w:numPr>
          <w:ilvl w:val="0"/>
          <w:numId w:val="7"/>
        </w:numPr>
        <w:rPr>
          <w:color w:val="000000"/>
        </w:rPr>
      </w:pPr>
      <w:r w:rsidRPr="00726826">
        <w:rPr>
          <w:color w:val="000000"/>
        </w:rPr>
        <w:t xml:space="preserve">Que « </w:t>
      </w:r>
      <w:proofErr w:type="spellStart"/>
      <w:r w:rsidRPr="00726826">
        <w:rPr>
          <w:color w:val="000000"/>
        </w:rPr>
        <w:t>sait</w:t>
      </w:r>
      <w:proofErr w:type="spellEnd"/>
      <w:r w:rsidRPr="00726826">
        <w:rPr>
          <w:color w:val="000000"/>
        </w:rPr>
        <w:t xml:space="preserve"> » le </w:t>
      </w:r>
      <w:proofErr w:type="spellStart"/>
      <w:r w:rsidRPr="00726826">
        <w:rPr>
          <w:color w:val="000000"/>
        </w:rPr>
        <w:t>domaine</w:t>
      </w:r>
      <w:proofErr w:type="spellEnd"/>
      <w:r w:rsidRPr="00726826">
        <w:rPr>
          <w:color w:val="000000"/>
        </w:rPr>
        <w:t xml:space="preserve"> des </w:t>
      </w:r>
      <w:proofErr w:type="spellStart"/>
      <w:r w:rsidRPr="00726826">
        <w:rPr>
          <w:color w:val="000000"/>
        </w:rPr>
        <w:t>études</w:t>
      </w:r>
      <w:proofErr w:type="spellEnd"/>
      <w:r w:rsidRPr="00726826">
        <w:rPr>
          <w:color w:val="000000"/>
        </w:rPr>
        <w:t xml:space="preserve"> </w:t>
      </w:r>
      <w:proofErr w:type="spellStart"/>
      <w:r w:rsidRPr="00726826">
        <w:rPr>
          <w:color w:val="000000"/>
        </w:rPr>
        <w:t>germaniques</w:t>
      </w:r>
      <w:proofErr w:type="spellEnd"/>
      <w:r w:rsidRPr="00726826">
        <w:rPr>
          <w:color w:val="000000"/>
        </w:rPr>
        <w:t xml:space="preserve"> du </w:t>
      </w:r>
      <w:proofErr w:type="spellStart"/>
      <w:r w:rsidRPr="00726826">
        <w:rPr>
          <w:color w:val="000000"/>
        </w:rPr>
        <w:t>racisme</w:t>
      </w:r>
      <w:proofErr w:type="spellEnd"/>
      <w:r w:rsidRPr="00726826">
        <w:rPr>
          <w:color w:val="000000"/>
        </w:rPr>
        <w:t xml:space="preserve">? Comment </w:t>
      </w:r>
      <w:proofErr w:type="spellStart"/>
      <w:r w:rsidRPr="00726826">
        <w:rPr>
          <w:color w:val="000000"/>
        </w:rPr>
        <w:t>est-ce</w:t>
      </w:r>
      <w:proofErr w:type="spellEnd"/>
      <w:r w:rsidRPr="00726826">
        <w:rPr>
          <w:color w:val="000000"/>
        </w:rPr>
        <w:t xml:space="preserve"> que le </w:t>
      </w:r>
      <w:proofErr w:type="spellStart"/>
      <w:r w:rsidRPr="00726826">
        <w:rPr>
          <w:color w:val="000000"/>
        </w:rPr>
        <w:t>racisme</w:t>
      </w:r>
      <w:proofErr w:type="spellEnd"/>
      <w:r w:rsidRPr="00726826">
        <w:rPr>
          <w:color w:val="000000"/>
        </w:rPr>
        <w:t xml:space="preserve"> </w:t>
      </w:r>
      <w:proofErr w:type="spellStart"/>
      <w:r w:rsidRPr="00726826">
        <w:rPr>
          <w:color w:val="000000"/>
        </w:rPr>
        <w:t>dans</w:t>
      </w:r>
      <w:proofErr w:type="spellEnd"/>
      <w:r w:rsidRPr="00726826">
        <w:rPr>
          <w:color w:val="000000"/>
        </w:rPr>
        <w:t xml:space="preserve"> </w:t>
      </w:r>
      <w:proofErr w:type="spellStart"/>
      <w:r w:rsidRPr="00726826">
        <w:rPr>
          <w:color w:val="000000"/>
        </w:rPr>
        <w:t>ou</w:t>
      </w:r>
      <w:proofErr w:type="spellEnd"/>
      <w:r w:rsidRPr="00726826">
        <w:rPr>
          <w:color w:val="000000"/>
        </w:rPr>
        <w:t xml:space="preserve"> de la </w:t>
      </w:r>
      <w:proofErr w:type="spellStart"/>
      <w:r w:rsidRPr="00726826">
        <w:rPr>
          <w:color w:val="000000"/>
        </w:rPr>
        <w:t>littérature</w:t>
      </w:r>
      <w:proofErr w:type="spellEnd"/>
      <w:r w:rsidRPr="00726826">
        <w:rPr>
          <w:color w:val="000000"/>
        </w:rPr>
        <w:t xml:space="preserve"> </w:t>
      </w:r>
      <w:proofErr w:type="gramStart"/>
      <w:r w:rsidRPr="00726826">
        <w:rPr>
          <w:color w:val="000000"/>
        </w:rPr>
        <w:t>et</w:t>
      </w:r>
      <w:proofErr w:type="gramEnd"/>
      <w:r w:rsidRPr="00726826">
        <w:rPr>
          <w:color w:val="000000"/>
        </w:rPr>
        <w:t xml:space="preserve"> la culture </w:t>
      </w:r>
      <w:proofErr w:type="spellStart"/>
      <w:r w:rsidRPr="00726826">
        <w:rPr>
          <w:color w:val="000000"/>
        </w:rPr>
        <w:t>germanophones</w:t>
      </w:r>
      <w:proofErr w:type="spellEnd"/>
      <w:r w:rsidRPr="00726826">
        <w:rPr>
          <w:color w:val="000000"/>
        </w:rPr>
        <w:t xml:space="preserve"> </w:t>
      </w:r>
      <w:proofErr w:type="spellStart"/>
      <w:r w:rsidRPr="00726826">
        <w:rPr>
          <w:color w:val="000000"/>
        </w:rPr>
        <w:t>est</w:t>
      </w:r>
      <w:proofErr w:type="spellEnd"/>
      <w:r w:rsidRPr="00726826">
        <w:rPr>
          <w:color w:val="000000"/>
        </w:rPr>
        <w:t xml:space="preserve"> </w:t>
      </w:r>
      <w:proofErr w:type="spellStart"/>
      <w:r w:rsidRPr="00726826">
        <w:rPr>
          <w:color w:val="000000"/>
        </w:rPr>
        <w:t>exprimé</w:t>
      </w:r>
      <w:proofErr w:type="spellEnd"/>
      <w:r w:rsidRPr="00726826">
        <w:rPr>
          <w:color w:val="000000"/>
        </w:rPr>
        <w:t xml:space="preserve">, </w:t>
      </w:r>
      <w:proofErr w:type="spellStart"/>
      <w:r w:rsidRPr="00726826">
        <w:rPr>
          <w:color w:val="000000"/>
        </w:rPr>
        <w:t>remis</w:t>
      </w:r>
      <w:proofErr w:type="spellEnd"/>
      <w:r w:rsidRPr="00726826">
        <w:rPr>
          <w:color w:val="000000"/>
        </w:rPr>
        <w:t xml:space="preserve"> </w:t>
      </w:r>
      <w:proofErr w:type="spellStart"/>
      <w:r w:rsidRPr="00726826">
        <w:rPr>
          <w:color w:val="000000"/>
        </w:rPr>
        <w:t>en</w:t>
      </w:r>
      <w:proofErr w:type="spellEnd"/>
      <w:r w:rsidRPr="00726826">
        <w:rPr>
          <w:color w:val="000000"/>
        </w:rPr>
        <w:t xml:space="preserve"> question et </w:t>
      </w:r>
      <w:proofErr w:type="spellStart"/>
      <w:r w:rsidRPr="00726826">
        <w:rPr>
          <w:color w:val="000000"/>
        </w:rPr>
        <w:t>contourné</w:t>
      </w:r>
      <w:proofErr w:type="spellEnd"/>
      <w:r w:rsidRPr="00726826">
        <w:rPr>
          <w:color w:val="000000"/>
        </w:rPr>
        <w:t xml:space="preserve">? Sous </w:t>
      </w:r>
      <w:proofErr w:type="spellStart"/>
      <w:r w:rsidRPr="00726826">
        <w:rPr>
          <w:color w:val="000000"/>
        </w:rPr>
        <w:t>quelles</w:t>
      </w:r>
      <w:proofErr w:type="spellEnd"/>
      <w:r w:rsidRPr="00726826">
        <w:rPr>
          <w:color w:val="000000"/>
        </w:rPr>
        <w:t xml:space="preserve"> </w:t>
      </w:r>
      <w:proofErr w:type="spellStart"/>
      <w:r w:rsidRPr="00726826">
        <w:rPr>
          <w:color w:val="000000"/>
        </w:rPr>
        <w:t>formes</w:t>
      </w:r>
      <w:proofErr w:type="spellEnd"/>
      <w:r w:rsidRPr="00726826">
        <w:rPr>
          <w:color w:val="000000"/>
        </w:rPr>
        <w:t xml:space="preserve"> le </w:t>
      </w:r>
      <w:proofErr w:type="spellStart"/>
      <w:r w:rsidRPr="00726826">
        <w:rPr>
          <w:color w:val="000000"/>
        </w:rPr>
        <w:t>racisme</w:t>
      </w:r>
      <w:proofErr w:type="spellEnd"/>
      <w:r w:rsidRPr="00726826">
        <w:rPr>
          <w:color w:val="000000"/>
        </w:rPr>
        <w:t xml:space="preserve"> y </w:t>
      </w:r>
      <w:proofErr w:type="spellStart"/>
      <w:r w:rsidRPr="00726826">
        <w:rPr>
          <w:color w:val="000000"/>
        </w:rPr>
        <w:t>est-il</w:t>
      </w:r>
      <w:proofErr w:type="spellEnd"/>
      <w:r w:rsidRPr="00726826">
        <w:rPr>
          <w:color w:val="000000"/>
        </w:rPr>
        <w:t xml:space="preserve"> </w:t>
      </w:r>
      <w:proofErr w:type="spellStart"/>
      <w:r w:rsidRPr="00726826">
        <w:rPr>
          <w:color w:val="000000"/>
        </w:rPr>
        <w:t>particulièrement</w:t>
      </w:r>
      <w:proofErr w:type="spellEnd"/>
      <w:r w:rsidRPr="00726826">
        <w:rPr>
          <w:color w:val="000000"/>
        </w:rPr>
        <w:t xml:space="preserve"> </w:t>
      </w:r>
      <w:proofErr w:type="spellStart"/>
      <w:r w:rsidRPr="00726826">
        <w:rPr>
          <w:color w:val="000000"/>
        </w:rPr>
        <w:t>répandu</w:t>
      </w:r>
      <w:proofErr w:type="spellEnd"/>
      <w:r w:rsidRPr="00726826">
        <w:rPr>
          <w:color w:val="000000"/>
        </w:rPr>
        <w:t xml:space="preserve">, et </w:t>
      </w:r>
      <w:proofErr w:type="spellStart"/>
      <w:r w:rsidRPr="00726826">
        <w:rPr>
          <w:color w:val="000000"/>
        </w:rPr>
        <w:t>où</w:t>
      </w:r>
      <w:proofErr w:type="spellEnd"/>
      <w:r w:rsidRPr="00726826">
        <w:rPr>
          <w:color w:val="000000"/>
        </w:rPr>
        <w:t xml:space="preserve"> se </w:t>
      </w:r>
      <w:proofErr w:type="spellStart"/>
      <w:r w:rsidRPr="00726826">
        <w:rPr>
          <w:color w:val="000000"/>
        </w:rPr>
        <w:t>trouvent</w:t>
      </w:r>
      <w:proofErr w:type="spellEnd"/>
      <w:r w:rsidRPr="00726826">
        <w:rPr>
          <w:color w:val="000000"/>
        </w:rPr>
        <w:t xml:space="preserve"> les « angles </w:t>
      </w:r>
      <w:proofErr w:type="spellStart"/>
      <w:r w:rsidRPr="00726826">
        <w:rPr>
          <w:color w:val="000000"/>
        </w:rPr>
        <w:t>morts</w:t>
      </w:r>
      <w:proofErr w:type="spellEnd"/>
      <w:r w:rsidRPr="00726826">
        <w:rPr>
          <w:color w:val="000000"/>
        </w:rPr>
        <w:t xml:space="preserve"> » qui </w:t>
      </w:r>
      <w:proofErr w:type="spellStart"/>
      <w:r w:rsidRPr="00726826">
        <w:rPr>
          <w:color w:val="000000"/>
        </w:rPr>
        <w:t>en</w:t>
      </w:r>
      <w:proofErr w:type="spellEnd"/>
      <w:r w:rsidRPr="00726826">
        <w:rPr>
          <w:color w:val="000000"/>
        </w:rPr>
        <w:t xml:space="preserve"> </w:t>
      </w:r>
      <w:proofErr w:type="spellStart"/>
      <w:r w:rsidRPr="00726826">
        <w:rPr>
          <w:color w:val="000000"/>
        </w:rPr>
        <w:t>dérobent</w:t>
      </w:r>
      <w:proofErr w:type="spellEnd"/>
      <w:r w:rsidRPr="00726826">
        <w:rPr>
          <w:color w:val="000000"/>
        </w:rPr>
        <w:t xml:space="preserve"> la </w:t>
      </w:r>
      <w:proofErr w:type="spellStart"/>
      <w:r w:rsidRPr="00726826">
        <w:rPr>
          <w:color w:val="000000"/>
        </w:rPr>
        <w:t>vue</w:t>
      </w:r>
      <w:proofErr w:type="spellEnd"/>
      <w:r w:rsidRPr="00726826">
        <w:rPr>
          <w:color w:val="000000"/>
        </w:rPr>
        <w:t xml:space="preserve"> aux </w:t>
      </w:r>
      <w:proofErr w:type="spellStart"/>
      <w:r w:rsidRPr="00726826">
        <w:rPr>
          <w:color w:val="000000"/>
        </w:rPr>
        <w:t>études</w:t>
      </w:r>
      <w:proofErr w:type="spellEnd"/>
      <w:r w:rsidRPr="00726826">
        <w:rPr>
          <w:color w:val="000000"/>
        </w:rPr>
        <w:t xml:space="preserve"> </w:t>
      </w:r>
      <w:proofErr w:type="spellStart"/>
      <w:r w:rsidRPr="00726826">
        <w:rPr>
          <w:color w:val="000000"/>
        </w:rPr>
        <w:t>germaniques</w:t>
      </w:r>
      <w:proofErr w:type="spellEnd"/>
      <w:r w:rsidRPr="00726826">
        <w:rPr>
          <w:color w:val="000000"/>
        </w:rPr>
        <w:t>?</w:t>
      </w:r>
    </w:p>
    <w:p w14:paraId="5DBE63E0" w14:textId="347E7F1B" w:rsidR="00726826" w:rsidRPr="00726826" w:rsidRDefault="00726826" w:rsidP="00726826">
      <w:pPr>
        <w:pStyle w:val="NormalWeb"/>
        <w:numPr>
          <w:ilvl w:val="0"/>
          <w:numId w:val="7"/>
        </w:numPr>
        <w:rPr>
          <w:color w:val="000000"/>
        </w:rPr>
      </w:pPr>
      <w:r w:rsidRPr="00726826">
        <w:rPr>
          <w:color w:val="000000"/>
        </w:rPr>
        <w:t xml:space="preserve">Comment </w:t>
      </w:r>
      <w:proofErr w:type="spellStart"/>
      <w:r w:rsidRPr="00726826">
        <w:rPr>
          <w:color w:val="000000"/>
        </w:rPr>
        <w:t>pouvons</w:t>
      </w:r>
      <w:proofErr w:type="spellEnd"/>
      <w:r w:rsidRPr="00726826">
        <w:rPr>
          <w:color w:val="000000"/>
        </w:rPr>
        <w:t xml:space="preserve">-nous, </w:t>
      </w:r>
      <w:proofErr w:type="spellStart"/>
      <w:r w:rsidRPr="00726826">
        <w:rPr>
          <w:color w:val="000000"/>
        </w:rPr>
        <w:t>en</w:t>
      </w:r>
      <w:proofErr w:type="spellEnd"/>
      <w:r w:rsidRPr="00726826">
        <w:rPr>
          <w:color w:val="000000"/>
        </w:rPr>
        <w:t xml:space="preserve"> </w:t>
      </w:r>
      <w:proofErr w:type="spellStart"/>
      <w:r w:rsidRPr="00726826">
        <w:rPr>
          <w:color w:val="000000"/>
        </w:rPr>
        <w:t>tant</w:t>
      </w:r>
      <w:proofErr w:type="spellEnd"/>
      <w:r w:rsidRPr="00726826">
        <w:rPr>
          <w:color w:val="000000"/>
        </w:rPr>
        <w:t xml:space="preserve"> que </w:t>
      </w:r>
      <w:proofErr w:type="spellStart"/>
      <w:r w:rsidRPr="00726826">
        <w:rPr>
          <w:color w:val="000000"/>
        </w:rPr>
        <w:t>chercheurs</w:t>
      </w:r>
      <w:proofErr w:type="spellEnd"/>
      <w:r w:rsidRPr="00726826">
        <w:rPr>
          <w:color w:val="000000"/>
        </w:rPr>
        <w:t xml:space="preserve"> </w:t>
      </w:r>
      <w:proofErr w:type="spellStart"/>
      <w:r w:rsidRPr="00726826">
        <w:rPr>
          <w:color w:val="000000"/>
        </w:rPr>
        <w:t>dans</w:t>
      </w:r>
      <w:proofErr w:type="spellEnd"/>
      <w:r w:rsidRPr="00726826">
        <w:rPr>
          <w:color w:val="000000"/>
        </w:rPr>
        <w:t xml:space="preserve"> le </w:t>
      </w:r>
      <w:proofErr w:type="spellStart"/>
      <w:r w:rsidRPr="00726826">
        <w:rPr>
          <w:color w:val="000000"/>
        </w:rPr>
        <w:t>domaine</w:t>
      </w:r>
      <w:proofErr w:type="spellEnd"/>
      <w:r w:rsidRPr="00726826">
        <w:rPr>
          <w:color w:val="000000"/>
        </w:rPr>
        <w:t xml:space="preserve"> des </w:t>
      </w:r>
      <w:proofErr w:type="spellStart"/>
      <w:r w:rsidRPr="00726826">
        <w:rPr>
          <w:color w:val="000000"/>
        </w:rPr>
        <w:t>études</w:t>
      </w:r>
      <w:proofErr w:type="spellEnd"/>
      <w:r w:rsidRPr="00726826">
        <w:rPr>
          <w:color w:val="000000"/>
        </w:rPr>
        <w:t xml:space="preserve"> </w:t>
      </w:r>
      <w:proofErr w:type="spellStart"/>
      <w:r w:rsidRPr="00726826">
        <w:rPr>
          <w:color w:val="000000"/>
        </w:rPr>
        <w:t>germaniques</w:t>
      </w:r>
      <w:proofErr w:type="spellEnd"/>
      <w:r w:rsidRPr="00726826">
        <w:rPr>
          <w:color w:val="000000"/>
        </w:rPr>
        <w:t xml:space="preserve">, essayer de </w:t>
      </w:r>
      <w:proofErr w:type="spellStart"/>
      <w:r w:rsidRPr="00726826">
        <w:rPr>
          <w:color w:val="000000"/>
        </w:rPr>
        <w:t>résoudre</w:t>
      </w:r>
      <w:proofErr w:type="spellEnd"/>
      <w:r w:rsidRPr="00726826">
        <w:rPr>
          <w:color w:val="000000"/>
        </w:rPr>
        <w:t xml:space="preserve"> les </w:t>
      </w:r>
      <w:proofErr w:type="spellStart"/>
      <w:r w:rsidRPr="00726826">
        <w:rPr>
          <w:color w:val="000000"/>
        </w:rPr>
        <w:t>problèmes</w:t>
      </w:r>
      <w:proofErr w:type="spellEnd"/>
      <w:r w:rsidRPr="00726826">
        <w:rPr>
          <w:color w:val="000000"/>
        </w:rPr>
        <w:t xml:space="preserve"> </w:t>
      </w:r>
      <w:proofErr w:type="spellStart"/>
      <w:r w:rsidRPr="00726826">
        <w:rPr>
          <w:color w:val="000000"/>
        </w:rPr>
        <w:t>associés</w:t>
      </w:r>
      <w:proofErr w:type="spellEnd"/>
      <w:r w:rsidRPr="00726826">
        <w:rPr>
          <w:color w:val="000000"/>
        </w:rPr>
        <w:t xml:space="preserve"> au post-</w:t>
      </w:r>
      <w:proofErr w:type="spellStart"/>
      <w:r w:rsidRPr="00726826">
        <w:rPr>
          <w:color w:val="000000"/>
        </w:rPr>
        <w:t>colonialisme</w:t>
      </w:r>
      <w:proofErr w:type="spellEnd"/>
      <w:r w:rsidRPr="00726826">
        <w:rPr>
          <w:color w:val="000000"/>
        </w:rPr>
        <w:t xml:space="preserve"> </w:t>
      </w:r>
      <w:proofErr w:type="gramStart"/>
      <w:r w:rsidRPr="00726826">
        <w:rPr>
          <w:color w:val="000000"/>
        </w:rPr>
        <w:t>et</w:t>
      </w:r>
      <w:proofErr w:type="gramEnd"/>
      <w:r w:rsidRPr="00726826">
        <w:rPr>
          <w:color w:val="000000"/>
        </w:rPr>
        <w:t xml:space="preserve"> au </w:t>
      </w:r>
      <w:proofErr w:type="spellStart"/>
      <w:r w:rsidRPr="00726826">
        <w:rPr>
          <w:color w:val="000000"/>
        </w:rPr>
        <w:t>racisme</w:t>
      </w:r>
      <w:proofErr w:type="spellEnd"/>
      <w:r w:rsidRPr="00726826">
        <w:rPr>
          <w:color w:val="000000"/>
        </w:rPr>
        <w:t xml:space="preserve"> (au sein de </w:t>
      </w:r>
      <w:proofErr w:type="spellStart"/>
      <w:r w:rsidRPr="00726826">
        <w:rPr>
          <w:color w:val="000000"/>
        </w:rPr>
        <w:t>nos</w:t>
      </w:r>
      <w:proofErr w:type="spellEnd"/>
      <w:r w:rsidRPr="00726826">
        <w:rPr>
          <w:color w:val="000000"/>
        </w:rPr>
        <w:t xml:space="preserve"> </w:t>
      </w:r>
      <w:proofErr w:type="spellStart"/>
      <w:r w:rsidRPr="00726826">
        <w:rPr>
          <w:color w:val="000000"/>
        </w:rPr>
        <w:t>organisations</w:t>
      </w:r>
      <w:proofErr w:type="spellEnd"/>
      <w:r w:rsidRPr="00726826">
        <w:rPr>
          <w:color w:val="000000"/>
        </w:rPr>
        <w:t xml:space="preserve"> </w:t>
      </w:r>
      <w:proofErr w:type="spellStart"/>
      <w:r w:rsidRPr="00726826">
        <w:rPr>
          <w:color w:val="000000"/>
        </w:rPr>
        <w:t>professionnelles</w:t>
      </w:r>
      <w:proofErr w:type="spellEnd"/>
      <w:r w:rsidRPr="00726826">
        <w:rPr>
          <w:color w:val="000000"/>
        </w:rPr>
        <w:t xml:space="preserve">, de </w:t>
      </w:r>
      <w:proofErr w:type="spellStart"/>
      <w:r w:rsidRPr="00726826">
        <w:rPr>
          <w:color w:val="000000"/>
        </w:rPr>
        <w:t>nos</w:t>
      </w:r>
      <w:proofErr w:type="spellEnd"/>
      <w:r w:rsidRPr="00726826">
        <w:rPr>
          <w:color w:val="000000"/>
        </w:rPr>
        <w:t xml:space="preserve"> institutions, et de </w:t>
      </w:r>
      <w:proofErr w:type="spellStart"/>
      <w:r w:rsidRPr="00726826">
        <w:rPr>
          <w:color w:val="000000"/>
        </w:rPr>
        <w:t>notre</w:t>
      </w:r>
      <w:proofErr w:type="spellEnd"/>
      <w:r w:rsidRPr="00726826">
        <w:rPr>
          <w:color w:val="000000"/>
        </w:rPr>
        <w:t xml:space="preserve"> </w:t>
      </w:r>
      <w:proofErr w:type="spellStart"/>
      <w:r w:rsidRPr="00726826">
        <w:rPr>
          <w:color w:val="000000"/>
        </w:rPr>
        <w:t>communauté</w:t>
      </w:r>
      <w:proofErr w:type="spellEnd"/>
      <w:r w:rsidRPr="00726826">
        <w:rPr>
          <w:color w:val="000000"/>
        </w:rPr>
        <w:t xml:space="preserve">)? </w:t>
      </w:r>
      <w:proofErr w:type="spellStart"/>
      <w:r w:rsidRPr="00726826">
        <w:rPr>
          <w:color w:val="000000"/>
        </w:rPr>
        <w:t>Quelles</w:t>
      </w:r>
      <w:proofErr w:type="spellEnd"/>
      <w:r w:rsidRPr="00726826">
        <w:rPr>
          <w:color w:val="000000"/>
        </w:rPr>
        <w:t xml:space="preserve"> </w:t>
      </w:r>
      <w:proofErr w:type="spellStart"/>
      <w:r w:rsidRPr="00726826">
        <w:rPr>
          <w:color w:val="000000"/>
        </w:rPr>
        <w:t>leçons</w:t>
      </w:r>
      <w:proofErr w:type="spellEnd"/>
      <w:r w:rsidRPr="00726826">
        <w:rPr>
          <w:color w:val="000000"/>
        </w:rPr>
        <w:t xml:space="preserve"> </w:t>
      </w:r>
      <w:proofErr w:type="spellStart"/>
      <w:r w:rsidRPr="00726826">
        <w:rPr>
          <w:color w:val="000000"/>
        </w:rPr>
        <w:t>pertinentes</w:t>
      </w:r>
      <w:proofErr w:type="spellEnd"/>
      <w:r w:rsidRPr="00726826">
        <w:rPr>
          <w:color w:val="000000"/>
        </w:rPr>
        <w:t xml:space="preserve"> les </w:t>
      </w:r>
      <w:proofErr w:type="spellStart"/>
      <w:r w:rsidRPr="00726826">
        <w:rPr>
          <w:color w:val="000000"/>
        </w:rPr>
        <w:t>autres</w:t>
      </w:r>
      <w:proofErr w:type="spellEnd"/>
      <w:r w:rsidRPr="00726826">
        <w:rPr>
          <w:color w:val="000000"/>
        </w:rPr>
        <w:t xml:space="preserve"> disciplines </w:t>
      </w:r>
      <w:proofErr w:type="gramStart"/>
      <w:r w:rsidRPr="00726826">
        <w:rPr>
          <w:color w:val="000000"/>
        </w:rPr>
        <w:t>et</w:t>
      </w:r>
      <w:proofErr w:type="gramEnd"/>
      <w:r w:rsidRPr="00726826">
        <w:rPr>
          <w:color w:val="000000"/>
        </w:rPr>
        <w:t xml:space="preserve"> les </w:t>
      </w:r>
      <w:proofErr w:type="spellStart"/>
      <w:r w:rsidRPr="00726826">
        <w:rPr>
          <w:color w:val="000000"/>
        </w:rPr>
        <w:t>autres</w:t>
      </w:r>
      <w:proofErr w:type="spellEnd"/>
      <w:r w:rsidRPr="00726826">
        <w:rPr>
          <w:color w:val="000000"/>
        </w:rPr>
        <w:t xml:space="preserve"> </w:t>
      </w:r>
      <w:proofErr w:type="spellStart"/>
      <w:r w:rsidRPr="00726826">
        <w:rPr>
          <w:color w:val="000000"/>
        </w:rPr>
        <w:t>discours</w:t>
      </w:r>
      <w:proofErr w:type="spellEnd"/>
      <w:r w:rsidRPr="00726826">
        <w:rPr>
          <w:color w:val="000000"/>
        </w:rPr>
        <w:t xml:space="preserve"> </w:t>
      </w:r>
      <w:proofErr w:type="spellStart"/>
      <w:r w:rsidRPr="00726826">
        <w:rPr>
          <w:color w:val="000000"/>
        </w:rPr>
        <w:t>peuvent-elles</w:t>
      </w:r>
      <w:proofErr w:type="spellEnd"/>
      <w:r w:rsidRPr="00726826">
        <w:rPr>
          <w:color w:val="000000"/>
        </w:rPr>
        <w:t xml:space="preserve"> nous </w:t>
      </w:r>
      <w:proofErr w:type="spellStart"/>
      <w:r w:rsidRPr="00726826">
        <w:rPr>
          <w:color w:val="000000"/>
        </w:rPr>
        <w:t>apprendre</w:t>
      </w:r>
      <w:proofErr w:type="spellEnd"/>
      <w:r w:rsidRPr="00726826">
        <w:rPr>
          <w:color w:val="000000"/>
        </w:rPr>
        <w:t>?</w:t>
      </w:r>
    </w:p>
    <w:p w14:paraId="6C0A6AFA" w14:textId="49844F93" w:rsidR="00726826" w:rsidRPr="00726826" w:rsidRDefault="00726826" w:rsidP="00726826">
      <w:pPr>
        <w:pStyle w:val="NormalWeb"/>
        <w:numPr>
          <w:ilvl w:val="0"/>
          <w:numId w:val="7"/>
        </w:numPr>
        <w:rPr>
          <w:color w:val="000000"/>
        </w:rPr>
      </w:pPr>
      <w:r w:rsidRPr="00726826">
        <w:rPr>
          <w:color w:val="000000"/>
        </w:rPr>
        <w:t xml:space="preserve">Comment la tentative de « faire face au </w:t>
      </w:r>
      <w:proofErr w:type="spellStart"/>
      <w:r w:rsidRPr="00726826">
        <w:rPr>
          <w:color w:val="000000"/>
        </w:rPr>
        <w:t>colonialisme</w:t>
      </w:r>
      <w:proofErr w:type="spellEnd"/>
      <w:r w:rsidRPr="00726826">
        <w:rPr>
          <w:color w:val="000000"/>
        </w:rPr>
        <w:t xml:space="preserve"> » </w:t>
      </w:r>
      <w:proofErr w:type="spellStart"/>
      <w:r w:rsidRPr="00726826">
        <w:rPr>
          <w:color w:val="000000"/>
        </w:rPr>
        <w:t>peut-elle</w:t>
      </w:r>
      <w:proofErr w:type="spellEnd"/>
      <w:r w:rsidRPr="00726826">
        <w:rPr>
          <w:color w:val="000000"/>
        </w:rPr>
        <w:t xml:space="preserve"> </w:t>
      </w:r>
      <w:proofErr w:type="spellStart"/>
      <w:r w:rsidRPr="00726826">
        <w:rPr>
          <w:color w:val="000000"/>
        </w:rPr>
        <w:t>redéfinir</w:t>
      </w:r>
      <w:proofErr w:type="spellEnd"/>
      <w:r w:rsidRPr="00726826">
        <w:rPr>
          <w:color w:val="000000"/>
        </w:rPr>
        <w:t xml:space="preserve"> la </w:t>
      </w:r>
      <w:proofErr w:type="spellStart"/>
      <w:r w:rsidRPr="00726826">
        <w:rPr>
          <w:color w:val="000000"/>
        </w:rPr>
        <w:t>pensée</w:t>
      </w:r>
      <w:proofErr w:type="spellEnd"/>
      <w:r w:rsidRPr="00726826">
        <w:rPr>
          <w:color w:val="000000"/>
        </w:rPr>
        <w:t xml:space="preserve"> </w:t>
      </w:r>
      <w:proofErr w:type="gramStart"/>
      <w:r w:rsidRPr="00726826">
        <w:rPr>
          <w:color w:val="000000"/>
        </w:rPr>
        <w:t>et</w:t>
      </w:r>
      <w:proofErr w:type="gramEnd"/>
      <w:r w:rsidRPr="00726826">
        <w:rPr>
          <w:color w:val="000000"/>
        </w:rPr>
        <w:t xml:space="preserve"> les </w:t>
      </w:r>
      <w:proofErr w:type="spellStart"/>
      <w:r w:rsidRPr="00726826">
        <w:rPr>
          <w:color w:val="000000"/>
        </w:rPr>
        <w:t>frontières</w:t>
      </w:r>
      <w:proofErr w:type="spellEnd"/>
      <w:r w:rsidRPr="00726826">
        <w:rPr>
          <w:color w:val="000000"/>
        </w:rPr>
        <w:t xml:space="preserve"> </w:t>
      </w:r>
      <w:proofErr w:type="spellStart"/>
      <w:r w:rsidRPr="00726826">
        <w:rPr>
          <w:color w:val="000000"/>
        </w:rPr>
        <w:t>disciplinaires</w:t>
      </w:r>
      <w:proofErr w:type="spellEnd"/>
      <w:r w:rsidRPr="00726826">
        <w:rPr>
          <w:color w:val="000000"/>
        </w:rPr>
        <w:t xml:space="preserve">, </w:t>
      </w:r>
      <w:proofErr w:type="spellStart"/>
      <w:r w:rsidRPr="00726826">
        <w:rPr>
          <w:color w:val="000000"/>
        </w:rPr>
        <w:t>géopolitiques</w:t>
      </w:r>
      <w:proofErr w:type="spellEnd"/>
      <w:r w:rsidRPr="00726826">
        <w:rPr>
          <w:color w:val="000000"/>
        </w:rPr>
        <w:t xml:space="preserve"> et </w:t>
      </w:r>
      <w:proofErr w:type="spellStart"/>
      <w:r w:rsidRPr="00726826">
        <w:rPr>
          <w:color w:val="000000"/>
        </w:rPr>
        <w:t>nationales</w:t>
      </w:r>
      <w:proofErr w:type="spellEnd"/>
      <w:r w:rsidRPr="00726826">
        <w:rPr>
          <w:color w:val="000000"/>
        </w:rPr>
        <w:t>?</w:t>
      </w:r>
    </w:p>
    <w:p w14:paraId="66B6FA85" w14:textId="73DEEB7F" w:rsidR="00726826" w:rsidRPr="00726826" w:rsidRDefault="00726826" w:rsidP="00726826">
      <w:pPr>
        <w:pStyle w:val="NormalWeb"/>
        <w:numPr>
          <w:ilvl w:val="0"/>
          <w:numId w:val="7"/>
        </w:numPr>
        <w:rPr>
          <w:color w:val="000000"/>
        </w:rPr>
      </w:pPr>
      <w:r w:rsidRPr="00726826">
        <w:rPr>
          <w:color w:val="000000"/>
        </w:rPr>
        <w:t xml:space="preserve">Comment </w:t>
      </w:r>
      <w:proofErr w:type="spellStart"/>
      <w:r w:rsidRPr="00726826">
        <w:rPr>
          <w:color w:val="000000"/>
        </w:rPr>
        <w:t>est-ce</w:t>
      </w:r>
      <w:proofErr w:type="spellEnd"/>
      <w:r w:rsidRPr="00726826">
        <w:rPr>
          <w:color w:val="000000"/>
        </w:rPr>
        <w:t xml:space="preserve"> que </w:t>
      </w:r>
      <w:proofErr w:type="spellStart"/>
      <w:r w:rsidRPr="00726826">
        <w:rPr>
          <w:color w:val="000000"/>
        </w:rPr>
        <w:t>l’expérience</w:t>
      </w:r>
      <w:proofErr w:type="spellEnd"/>
      <w:r w:rsidRPr="00726826">
        <w:rPr>
          <w:color w:val="000000"/>
        </w:rPr>
        <w:t xml:space="preserve"> </w:t>
      </w:r>
      <w:proofErr w:type="gramStart"/>
      <w:r w:rsidRPr="00726826">
        <w:rPr>
          <w:color w:val="000000"/>
        </w:rPr>
        <w:t>et</w:t>
      </w:r>
      <w:proofErr w:type="gramEnd"/>
      <w:r w:rsidRPr="00726826">
        <w:rPr>
          <w:color w:val="000000"/>
        </w:rPr>
        <w:t xml:space="preserve"> les </w:t>
      </w:r>
      <w:proofErr w:type="spellStart"/>
      <w:r w:rsidRPr="00726826">
        <w:rPr>
          <w:color w:val="000000"/>
        </w:rPr>
        <w:t>représentations</w:t>
      </w:r>
      <w:proofErr w:type="spellEnd"/>
      <w:r w:rsidRPr="00726826">
        <w:rPr>
          <w:color w:val="000000"/>
        </w:rPr>
        <w:t xml:space="preserve"> de la Shoah et </w:t>
      </w:r>
      <w:proofErr w:type="spellStart"/>
      <w:r w:rsidRPr="00726826">
        <w:rPr>
          <w:color w:val="000000"/>
        </w:rPr>
        <w:t>d’autres</w:t>
      </w:r>
      <w:proofErr w:type="spellEnd"/>
      <w:r w:rsidRPr="00726826">
        <w:rPr>
          <w:color w:val="000000"/>
        </w:rPr>
        <w:t xml:space="preserve"> </w:t>
      </w:r>
      <w:proofErr w:type="spellStart"/>
      <w:r w:rsidRPr="00726826">
        <w:rPr>
          <w:color w:val="000000"/>
        </w:rPr>
        <w:t>formes</w:t>
      </w:r>
      <w:proofErr w:type="spellEnd"/>
      <w:r w:rsidRPr="00726826">
        <w:rPr>
          <w:color w:val="000000"/>
        </w:rPr>
        <w:t xml:space="preserve"> de violence et </w:t>
      </w:r>
      <w:proofErr w:type="spellStart"/>
      <w:r w:rsidRPr="00726826">
        <w:rPr>
          <w:color w:val="000000"/>
        </w:rPr>
        <w:t>d’atrocité</w:t>
      </w:r>
      <w:proofErr w:type="spellEnd"/>
      <w:r w:rsidRPr="00726826">
        <w:rPr>
          <w:color w:val="000000"/>
        </w:rPr>
        <w:t xml:space="preserve"> </w:t>
      </w:r>
      <w:proofErr w:type="spellStart"/>
      <w:r w:rsidRPr="00726826">
        <w:rPr>
          <w:color w:val="000000"/>
        </w:rPr>
        <w:t>fondées</w:t>
      </w:r>
      <w:proofErr w:type="spellEnd"/>
      <w:r w:rsidRPr="00726826">
        <w:rPr>
          <w:color w:val="000000"/>
        </w:rPr>
        <w:t xml:space="preserve"> sur </w:t>
      </w:r>
      <w:proofErr w:type="spellStart"/>
      <w:r w:rsidRPr="00726826">
        <w:rPr>
          <w:color w:val="000000"/>
        </w:rPr>
        <w:t>l’exclusion</w:t>
      </w:r>
      <w:proofErr w:type="spellEnd"/>
      <w:r w:rsidRPr="00726826">
        <w:rPr>
          <w:color w:val="000000"/>
        </w:rPr>
        <w:t xml:space="preserve"> des « </w:t>
      </w:r>
      <w:proofErr w:type="spellStart"/>
      <w:r w:rsidRPr="00726826">
        <w:rPr>
          <w:color w:val="000000"/>
        </w:rPr>
        <w:t>autres</w:t>
      </w:r>
      <w:proofErr w:type="spellEnd"/>
      <w:r w:rsidRPr="00726826">
        <w:rPr>
          <w:color w:val="000000"/>
        </w:rPr>
        <w:t xml:space="preserve"> » </w:t>
      </w:r>
      <w:proofErr w:type="spellStart"/>
      <w:r w:rsidRPr="00726826">
        <w:rPr>
          <w:color w:val="000000"/>
        </w:rPr>
        <w:t>dans</w:t>
      </w:r>
      <w:proofErr w:type="spellEnd"/>
      <w:r w:rsidRPr="00726826">
        <w:rPr>
          <w:color w:val="000000"/>
        </w:rPr>
        <w:t xml:space="preserve"> </w:t>
      </w:r>
      <w:proofErr w:type="spellStart"/>
      <w:r w:rsidRPr="00726826">
        <w:rPr>
          <w:color w:val="000000"/>
        </w:rPr>
        <w:t>l’histoire</w:t>
      </w:r>
      <w:proofErr w:type="spellEnd"/>
      <w:r w:rsidRPr="00726826">
        <w:rPr>
          <w:color w:val="000000"/>
        </w:rPr>
        <w:t xml:space="preserve"> allemande </w:t>
      </w:r>
      <w:proofErr w:type="spellStart"/>
      <w:r w:rsidRPr="00726826">
        <w:rPr>
          <w:color w:val="000000"/>
        </w:rPr>
        <w:t>peuvent</w:t>
      </w:r>
      <w:proofErr w:type="spellEnd"/>
      <w:r w:rsidRPr="00726826">
        <w:rPr>
          <w:color w:val="000000"/>
        </w:rPr>
        <w:t xml:space="preserve"> </w:t>
      </w:r>
      <w:proofErr w:type="spellStart"/>
      <w:r w:rsidRPr="00726826">
        <w:rPr>
          <w:color w:val="000000"/>
        </w:rPr>
        <w:t>servir</w:t>
      </w:r>
      <w:proofErr w:type="spellEnd"/>
      <w:r w:rsidRPr="00726826">
        <w:rPr>
          <w:color w:val="000000"/>
        </w:rPr>
        <w:t xml:space="preserve"> à nous aider à affronter les questions et les </w:t>
      </w:r>
      <w:proofErr w:type="spellStart"/>
      <w:r w:rsidRPr="00726826">
        <w:rPr>
          <w:color w:val="000000"/>
        </w:rPr>
        <w:t>problèmes</w:t>
      </w:r>
      <w:proofErr w:type="spellEnd"/>
      <w:r w:rsidRPr="00726826">
        <w:rPr>
          <w:color w:val="000000"/>
        </w:rPr>
        <w:t xml:space="preserve"> du </w:t>
      </w:r>
      <w:proofErr w:type="spellStart"/>
      <w:r w:rsidRPr="00726826">
        <w:rPr>
          <w:color w:val="000000"/>
        </w:rPr>
        <w:t>racisme</w:t>
      </w:r>
      <w:proofErr w:type="spellEnd"/>
      <w:r w:rsidRPr="00726826">
        <w:rPr>
          <w:color w:val="000000"/>
        </w:rPr>
        <w:t xml:space="preserve"> </w:t>
      </w:r>
      <w:proofErr w:type="spellStart"/>
      <w:r w:rsidRPr="00726826">
        <w:rPr>
          <w:color w:val="000000"/>
        </w:rPr>
        <w:t>aujourd’hui</w:t>
      </w:r>
      <w:proofErr w:type="spellEnd"/>
      <w:r w:rsidRPr="00726826">
        <w:rPr>
          <w:color w:val="000000"/>
        </w:rPr>
        <w:t>?</w:t>
      </w:r>
    </w:p>
    <w:p w14:paraId="625F36E4" w14:textId="49FD6C49" w:rsidR="00726826" w:rsidRPr="00726826" w:rsidRDefault="00726826" w:rsidP="00726826">
      <w:pPr>
        <w:pStyle w:val="NormalWeb"/>
        <w:numPr>
          <w:ilvl w:val="0"/>
          <w:numId w:val="7"/>
        </w:numPr>
        <w:rPr>
          <w:color w:val="000000"/>
        </w:rPr>
      </w:pPr>
      <w:r w:rsidRPr="00726826">
        <w:rPr>
          <w:color w:val="000000"/>
        </w:rPr>
        <w:t xml:space="preserve">Comment </w:t>
      </w:r>
      <w:proofErr w:type="spellStart"/>
      <w:r w:rsidRPr="00726826">
        <w:rPr>
          <w:color w:val="000000"/>
        </w:rPr>
        <w:t>est-ce</w:t>
      </w:r>
      <w:proofErr w:type="spellEnd"/>
      <w:r w:rsidRPr="00726826">
        <w:rPr>
          <w:color w:val="000000"/>
        </w:rPr>
        <w:t xml:space="preserve"> que les </w:t>
      </w:r>
      <w:proofErr w:type="spellStart"/>
      <w:r w:rsidRPr="00726826">
        <w:rPr>
          <w:color w:val="000000"/>
        </w:rPr>
        <w:t>études</w:t>
      </w:r>
      <w:proofErr w:type="spellEnd"/>
      <w:r w:rsidRPr="00726826">
        <w:rPr>
          <w:color w:val="000000"/>
        </w:rPr>
        <w:t xml:space="preserve"> </w:t>
      </w:r>
      <w:proofErr w:type="spellStart"/>
      <w:r w:rsidRPr="00726826">
        <w:rPr>
          <w:color w:val="000000"/>
        </w:rPr>
        <w:t>germaniques</w:t>
      </w:r>
      <w:proofErr w:type="spellEnd"/>
      <w:r w:rsidRPr="00726826">
        <w:rPr>
          <w:color w:val="000000"/>
        </w:rPr>
        <w:t xml:space="preserve"> </w:t>
      </w:r>
      <w:proofErr w:type="spellStart"/>
      <w:r w:rsidRPr="00726826">
        <w:rPr>
          <w:color w:val="000000"/>
        </w:rPr>
        <w:t>peuvent</w:t>
      </w:r>
      <w:proofErr w:type="spellEnd"/>
      <w:r w:rsidRPr="00726826">
        <w:rPr>
          <w:color w:val="000000"/>
        </w:rPr>
        <w:t xml:space="preserve"> </w:t>
      </w:r>
      <w:proofErr w:type="spellStart"/>
      <w:r w:rsidRPr="00726826">
        <w:rPr>
          <w:color w:val="000000"/>
        </w:rPr>
        <w:t>contribuer</w:t>
      </w:r>
      <w:proofErr w:type="spellEnd"/>
      <w:r w:rsidRPr="00726826">
        <w:rPr>
          <w:color w:val="000000"/>
        </w:rPr>
        <w:t xml:space="preserve"> à </w:t>
      </w:r>
      <w:proofErr w:type="spellStart"/>
      <w:r w:rsidRPr="00726826">
        <w:rPr>
          <w:color w:val="000000"/>
        </w:rPr>
        <w:t>surmonter</w:t>
      </w:r>
      <w:proofErr w:type="spellEnd"/>
      <w:r w:rsidRPr="00726826">
        <w:rPr>
          <w:color w:val="000000"/>
        </w:rPr>
        <w:t xml:space="preserve"> le legs </w:t>
      </w:r>
      <w:proofErr w:type="spellStart"/>
      <w:r w:rsidRPr="00726826">
        <w:rPr>
          <w:color w:val="000000"/>
        </w:rPr>
        <w:t>clivant</w:t>
      </w:r>
      <w:proofErr w:type="spellEnd"/>
      <w:r w:rsidRPr="00726826">
        <w:rPr>
          <w:color w:val="000000"/>
        </w:rPr>
        <w:t xml:space="preserve"> du </w:t>
      </w:r>
      <w:proofErr w:type="spellStart"/>
      <w:r w:rsidRPr="00726826">
        <w:rPr>
          <w:color w:val="000000"/>
        </w:rPr>
        <w:t>colonialisme</w:t>
      </w:r>
      <w:proofErr w:type="spellEnd"/>
      <w:r w:rsidRPr="00726826">
        <w:rPr>
          <w:color w:val="000000"/>
        </w:rPr>
        <w:t xml:space="preserve"> </w:t>
      </w:r>
      <w:proofErr w:type="gramStart"/>
      <w:r w:rsidRPr="00726826">
        <w:rPr>
          <w:color w:val="000000"/>
        </w:rPr>
        <w:t>et</w:t>
      </w:r>
      <w:proofErr w:type="gramEnd"/>
      <w:r w:rsidRPr="00726826">
        <w:rPr>
          <w:color w:val="000000"/>
        </w:rPr>
        <w:t xml:space="preserve"> à </w:t>
      </w:r>
      <w:proofErr w:type="spellStart"/>
      <w:r w:rsidRPr="00726826">
        <w:rPr>
          <w:color w:val="000000"/>
        </w:rPr>
        <w:t>promouvoir</w:t>
      </w:r>
      <w:proofErr w:type="spellEnd"/>
      <w:r w:rsidRPr="00726826">
        <w:rPr>
          <w:color w:val="000000"/>
        </w:rPr>
        <w:t xml:space="preserve"> la </w:t>
      </w:r>
      <w:proofErr w:type="spellStart"/>
      <w:r w:rsidRPr="00726826">
        <w:rPr>
          <w:color w:val="000000"/>
        </w:rPr>
        <w:t>réconciliation</w:t>
      </w:r>
      <w:proofErr w:type="spellEnd"/>
      <w:r w:rsidRPr="00726826">
        <w:rPr>
          <w:color w:val="000000"/>
        </w:rPr>
        <w:t xml:space="preserve"> entre les </w:t>
      </w:r>
      <w:proofErr w:type="spellStart"/>
      <w:r w:rsidRPr="00726826">
        <w:rPr>
          <w:color w:val="000000"/>
        </w:rPr>
        <w:t>peuples</w:t>
      </w:r>
      <w:proofErr w:type="spellEnd"/>
      <w:r w:rsidRPr="00726826">
        <w:rPr>
          <w:color w:val="000000"/>
        </w:rPr>
        <w:t xml:space="preserve"> </w:t>
      </w:r>
      <w:proofErr w:type="spellStart"/>
      <w:r w:rsidRPr="00726826">
        <w:rPr>
          <w:color w:val="000000"/>
        </w:rPr>
        <w:t>autochtones</w:t>
      </w:r>
      <w:proofErr w:type="spellEnd"/>
      <w:r w:rsidRPr="00726826">
        <w:rPr>
          <w:color w:val="000000"/>
        </w:rPr>
        <w:t xml:space="preserve"> et les populations </w:t>
      </w:r>
      <w:proofErr w:type="spellStart"/>
      <w:r w:rsidRPr="00726826">
        <w:rPr>
          <w:color w:val="000000"/>
        </w:rPr>
        <w:t>colonisatrices</w:t>
      </w:r>
      <w:proofErr w:type="spellEnd"/>
      <w:r w:rsidRPr="00726826">
        <w:rPr>
          <w:color w:val="000000"/>
        </w:rPr>
        <w:t>?</w:t>
      </w:r>
    </w:p>
    <w:p w14:paraId="09E5E57C" w14:textId="22A92E8A" w:rsidR="00331168" w:rsidRPr="00CB776D" w:rsidRDefault="00331168" w:rsidP="00331168">
      <w:pPr>
        <w:spacing w:after="120"/>
        <w:rPr>
          <w:rFonts w:ascii="Cambria" w:hAnsi="Cambria"/>
        </w:rPr>
      </w:pPr>
      <w:proofErr w:type="spellStart"/>
      <w:r w:rsidRPr="00726826">
        <w:rPr>
          <w:rFonts w:ascii="Times New Roman" w:hAnsi="Times New Roman" w:cs="Times New Roman"/>
        </w:rPr>
        <w:t>Veuillez</w:t>
      </w:r>
      <w:proofErr w:type="spellEnd"/>
      <w:r w:rsidRPr="00726826">
        <w:rPr>
          <w:rFonts w:ascii="Times New Roman" w:hAnsi="Times New Roman" w:cs="Times New Roman"/>
        </w:rPr>
        <w:t xml:space="preserve"> faire </w:t>
      </w:r>
      <w:proofErr w:type="spellStart"/>
      <w:r w:rsidRPr="00726826">
        <w:rPr>
          <w:rFonts w:ascii="Times New Roman" w:hAnsi="Times New Roman" w:cs="Times New Roman"/>
        </w:rPr>
        <w:t>parvenir</w:t>
      </w:r>
      <w:proofErr w:type="spellEnd"/>
      <w:r w:rsidRPr="00726826">
        <w:rPr>
          <w:rFonts w:ascii="Times New Roman" w:hAnsi="Times New Roman" w:cs="Times New Roman"/>
        </w:rPr>
        <w:t xml:space="preserve"> </w:t>
      </w:r>
      <w:proofErr w:type="spellStart"/>
      <w:r w:rsidRPr="00726826">
        <w:rPr>
          <w:rFonts w:ascii="Times New Roman" w:hAnsi="Times New Roman" w:cs="Times New Roman"/>
        </w:rPr>
        <w:t>une</w:t>
      </w:r>
      <w:proofErr w:type="spellEnd"/>
      <w:r w:rsidRPr="00726826">
        <w:rPr>
          <w:rFonts w:ascii="Times New Roman" w:hAnsi="Times New Roman" w:cs="Times New Roman"/>
        </w:rPr>
        <w:t xml:space="preserve"> </w:t>
      </w:r>
      <w:proofErr w:type="spellStart"/>
      <w:r w:rsidRPr="00726826">
        <w:rPr>
          <w:rFonts w:ascii="Times New Roman" w:hAnsi="Times New Roman" w:cs="Times New Roman"/>
        </w:rPr>
        <w:t>copie</w:t>
      </w:r>
      <w:proofErr w:type="spellEnd"/>
      <w:r w:rsidRPr="00726826">
        <w:rPr>
          <w:rFonts w:ascii="Times New Roman" w:hAnsi="Times New Roman" w:cs="Times New Roman"/>
        </w:rPr>
        <w:t xml:space="preserve"> de </w:t>
      </w:r>
      <w:proofErr w:type="spellStart"/>
      <w:r w:rsidRPr="00726826">
        <w:rPr>
          <w:rFonts w:ascii="Times New Roman" w:hAnsi="Times New Roman" w:cs="Times New Roman"/>
        </w:rPr>
        <w:t>votre</w:t>
      </w:r>
      <w:proofErr w:type="spellEnd"/>
      <w:r w:rsidRPr="00726826">
        <w:rPr>
          <w:rFonts w:ascii="Times New Roman" w:hAnsi="Times New Roman" w:cs="Times New Roman"/>
        </w:rPr>
        <w:t xml:space="preserve"> proposition aux co-</w:t>
      </w:r>
      <w:proofErr w:type="spellStart"/>
      <w:r w:rsidRPr="00726826">
        <w:rPr>
          <w:rFonts w:ascii="Times New Roman" w:hAnsi="Times New Roman" w:cs="Times New Roman"/>
        </w:rPr>
        <w:t>directeurs</w:t>
      </w:r>
      <w:proofErr w:type="spellEnd"/>
      <w:r w:rsidRPr="00726826">
        <w:rPr>
          <w:rFonts w:ascii="Times New Roman" w:hAnsi="Times New Roman" w:cs="Times New Roman"/>
        </w:rPr>
        <w:t xml:space="preserve"> de </w:t>
      </w:r>
      <w:proofErr w:type="spellStart"/>
      <w:r w:rsidRPr="00726826">
        <w:rPr>
          <w:rFonts w:ascii="Times New Roman" w:hAnsi="Times New Roman" w:cs="Times New Roman"/>
        </w:rPr>
        <w:t>programmation</w:t>
      </w:r>
      <w:proofErr w:type="spellEnd"/>
      <w:r w:rsidRPr="00726826">
        <w:rPr>
          <w:rFonts w:ascii="Times New Roman" w:hAnsi="Times New Roman" w:cs="Times New Roman"/>
        </w:rPr>
        <w:t xml:space="preserve"> </w:t>
      </w:r>
      <w:proofErr w:type="spellStart"/>
      <w:r w:rsidRPr="00726826">
        <w:rPr>
          <w:rFonts w:ascii="Times New Roman" w:hAnsi="Times New Roman" w:cs="Times New Roman"/>
        </w:rPr>
        <w:t>avant</w:t>
      </w:r>
      <w:proofErr w:type="spellEnd"/>
      <w:r w:rsidRPr="00726826">
        <w:rPr>
          <w:rFonts w:ascii="Times New Roman" w:hAnsi="Times New Roman" w:cs="Times New Roman"/>
        </w:rPr>
        <w:t xml:space="preserve"> le </w:t>
      </w:r>
      <w:proofErr w:type="gramStart"/>
      <w:r w:rsidRPr="00726826">
        <w:rPr>
          <w:rFonts w:ascii="Times New Roman" w:hAnsi="Times New Roman" w:cs="Times New Roman"/>
          <w:b/>
        </w:rPr>
        <w:t xml:space="preserve">30 </w:t>
      </w:r>
      <w:proofErr w:type="spellStart"/>
      <w:r w:rsidRPr="00726826">
        <w:rPr>
          <w:rFonts w:ascii="Times New Roman" w:hAnsi="Times New Roman" w:cs="Times New Roman"/>
          <w:b/>
        </w:rPr>
        <w:t>novembre</w:t>
      </w:r>
      <w:proofErr w:type="spellEnd"/>
      <w:proofErr w:type="gramEnd"/>
      <w:r w:rsidRPr="00726826">
        <w:rPr>
          <w:rFonts w:ascii="Times New Roman" w:hAnsi="Times New Roman" w:cs="Times New Roman"/>
          <w:b/>
        </w:rPr>
        <w:t xml:space="preserve"> 2019</w:t>
      </w:r>
      <w:r w:rsidRPr="00726826">
        <w:rPr>
          <w:rFonts w:ascii="Times New Roman" w:hAnsi="Times New Roman" w:cs="Times New Roman"/>
        </w:rPr>
        <w:t xml:space="preserve"> au plus </w:t>
      </w:r>
      <w:proofErr w:type="spellStart"/>
      <w:r w:rsidRPr="00726826">
        <w:rPr>
          <w:rFonts w:ascii="Times New Roman" w:hAnsi="Times New Roman" w:cs="Times New Roman"/>
        </w:rPr>
        <w:t>tard</w:t>
      </w:r>
      <w:proofErr w:type="spellEnd"/>
      <w:r w:rsidRPr="00726826">
        <w:rPr>
          <w:rFonts w:ascii="Times New Roman" w:hAnsi="Times New Roman" w:cs="Times New Roman"/>
        </w:rPr>
        <w:t xml:space="preserve">. Les propositions </w:t>
      </w:r>
      <w:proofErr w:type="spellStart"/>
      <w:r w:rsidRPr="00726826">
        <w:rPr>
          <w:rFonts w:ascii="Times New Roman" w:hAnsi="Times New Roman" w:cs="Times New Roman"/>
        </w:rPr>
        <w:t>tardives</w:t>
      </w:r>
      <w:proofErr w:type="spellEnd"/>
      <w:r w:rsidRPr="00726826">
        <w:rPr>
          <w:rFonts w:ascii="Times New Roman" w:hAnsi="Times New Roman" w:cs="Times New Roman"/>
        </w:rPr>
        <w:t xml:space="preserve"> ne </w:t>
      </w:r>
      <w:proofErr w:type="spellStart"/>
      <w:r w:rsidRPr="00726826">
        <w:rPr>
          <w:rFonts w:ascii="Times New Roman" w:hAnsi="Times New Roman" w:cs="Times New Roman"/>
        </w:rPr>
        <w:t>seront</w:t>
      </w:r>
      <w:proofErr w:type="spellEnd"/>
      <w:r w:rsidRPr="00726826">
        <w:rPr>
          <w:rFonts w:ascii="Times New Roman" w:hAnsi="Times New Roman" w:cs="Times New Roman"/>
        </w:rPr>
        <w:t xml:space="preserve"> pas </w:t>
      </w:r>
      <w:proofErr w:type="spellStart"/>
      <w:r w:rsidRPr="00726826">
        <w:rPr>
          <w:rFonts w:ascii="Times New Roman" w:hAnsi="Times New Roman" w:cs="Times New Roman"/>
        </w:rPr>
        <w:t>retenues</w:t>
      </w:r>
      <w:proofErr w:type="spellEnd"/>
      <w:r w:rsidRPr="00726826">
        <w:rPr>
          <w:rFonts w:ascii="Times New Roman" w:hAnsi="Times New Roman" w:cs="Times New Roman"/>
        </w:rPr>
        <w:t xml:space="preserve">. Les propositions </w:t>
      </w:r>
      <w:proofErr w:type="spellStart"/>
      <w:r w:rsidRPr="00726826">
        <w:rPr>
          <w:rFonts w:ascii="Times New Roman" w:hAnsi="Times New Roman" w:cs="Times New Roman"/>
        </w:rPr>
        <w:t>doivent</w:t>
      </w:r>
      <w:proofErr w:type="spellEnd"/>
      <w:r w:rsidRPr="00726826">
        <w:rPr>
          <w:rFonts w:ascii="Times New Roman" w:hAnsi="Times New Roman" w:cs="Times New Roman"/>
        </w:rPr>
        <w:t xml:space="preserve"> </w:t>
      </w:r>
      <w:proofErr w:type="spellStart"/>
      <w:r w:rsidRPr="00726826">
        <w:rPr>
          <w:rFonts w:ascii="Times New Roman" w:hAnsi="Times New Roman" w:cs="Times New Roman"/>
        </w:rPr>
        <w:t>être</w:t>
      </w:r>
      <w:proofErr w:type="spellEnd"/>
      <w:r w:rsidRPr="00726826">
        <w:rPr>
          <w:rFonts w:ascii="Times New Roman" w:hAnsi="Times New Roman" w:cs="Times New Roman"/>
        </w:rPr>
        <w:t xml:space="preserve"> </w:t>
      </w:r>
      <w:proofErr w:type="spellStart"/>
      <w:r w:rsidRPr="00726826">
        <w:rPr>
          <w:rFonts w:ascii="Times New Roman" w:hAnsi="Times New Roman" w:cs="Times New Roman"/>
        </w:rPr>
        <w:t>soumises</w:t>
      </w:r>
      <w:proofErr w:type="spellEnd"/>
      <w:r w:rsidRPr="00726826">
        <w:rPr>
          <w:rFonts w:ascii="Times New Roman" w:hAnsi="Times New Roman" w:cs="Times New Roman"/>
        </w:rPr>
        <w:t xml:space="preserve"> sous la </w:t>
      </w:r>
      <w:proofErr w:type="spellStart"/>
      <w:r w:rsidRPr="00726826">
        <w:rPr>
          <w:rFonts w:ascii="Times New Roman" w:hAnsi="Times New Roman" w:cs="Times New Roman"/>
        </w:rPr>
        <w:t>forme</w:t>
      </w:r>
      <w:proofErr w:type="spellEnd"/>
      <w:r w:rsidRPr="00726826">
        <w:rPr>
          <w:rFonts w:ascii="Times New Roman" w:hAnsi="Times New Roman" w:cs="Times New Roman"/>
        </w:rPr>
        <w:t xml:space="preserve"> de </w:t>
      </w:r>
      <w:proofErr w:type="spellStart"/>
      <w:r w:rsidRPr="00726826">
        <w:rPr>
          <w:rFonts w:ascii="Times New Roman" w:hAnsi="Times New Roman" w:cs="Times New Roman"/>
        </w:rPr>
        <w:t>fichiers</w:t>
      </w:r>
      <w:proofErr w:type="spellEnd"/>
      <w:r w:rsidRPr="00726826">
        <w:rPr>
          <w:rFonts w:ascii="Times New Roman" w:hAnsi="Times New Roman" w:cs="Times New Roman"/>
        </w:rPr>
        <w:t xml:space="preserve"> </w:t>
      </w:r>
      <w:proofErr w:type="spellStart"/>
      <w:r w:rsidRPr="00726826">
        <w:rPr>
          <w:rFonts w:ascii="Times New Roman" w:hAnsi="Times New Roman" w:cs="Times New Roman"/>
        </w:rPr>
        <w:t>électroniques</w:t>
      </w:r>
      <w:proofErr w:type="spellEnd"/>
      <w:r w:rsidRPr="00726826">
        <w:rPr>
          <w:rFonts w:ascii="Times New Roman" w:hAnsi="Times New Roman" w:cs="Times New Roman"/>
        </w:rPr>
        <w:t xml:space="preserve"> </w:t>
      </w:r>
      <w:proofErr w:type="spellStart"/>
      <w:r w:rsidRPr="00726826">
        <w:rPr>
          <w:rFonts w:ascii="Times New Roman" w:hAnsi="Times New Roman" w:cs="Times New Roman"/>
        </w:rPr>
        <w:t>en</w:t>
      </w:r>
      <w:proofErr w:type="spellEnd"/>
      <w:r w:rsidRPr="00726826">
        <w:rPr>
          <w:rFonts w:ascii="Times New Roman" w:hAnsi="Times New Roman" w:cs="Times New Roman"/>
        </w:rPr>
        <w:t xml:space="preserve"> format Word, PDF </w:t>
      </w:r>
      <w:proofErr w:type="spellStart"/>
      <w:r w:rsidRPr="00726826">
        <w:rPr>
          <w:rFonts w:ascii="Times New Roman" w:hAnsi="Times New Roman" w:cs="Times New Roman"/>
        </w:rPr>
        <w:t>ou</w:t>
      </w:r>
      <w:proofErr w:type="spellEnd"/>
      <w:r w:rsidRPr="00726826">
        <w:rPr>
          <w:rFonts w:ascii="Times New Roman" w:hAnsi="Times New Roman" w:cs="Times New Roman"/>
        </w:rPr>
        <w:t xml:space="preserve"> .rtf. </w:t>
      </w:r>
      <w:proofErr w:type="spellStart"/>
      <w:r w:rsidRPr="00726826">
        <w:rPr>
          <w:rFonts w:ascii="Times New Roman" w:hAnsi="Times New Roman" w:cs="Times New Roman"/>
        </w:rPr>
        <w:t>Parce</w:t>
      </w:r>
      <w:proofErr w:type="spellEnd"/>
      <w:r w:rsidRPr="00726826">
        <w:rPr>
          <w:rFonts w:ascii="Times New Roman" w:hAnsi="Times New Roman" w:cs="Times New Roman"/>
        </w:rPr>
        <w:t xml:space="preserve"> que les propositions </w:t>
      </w:r>
      <w:proofErr w:type="spellStart"/>
      <w:r w:rsidRPr="00726826">
        <w:rPr>
          <w:rFonts w:ascii="Times New Roman" w:hAnsi="Times New Roman" w:cs="Times New Roman"/>
        </w:rPr>
        <w:t>seront</w:t>
      </w:r>
      <w:proofErr w:type="spellEnd"/>
      <w:r w:rsidRPr="00726826">
        <w:rPr>
          <w:rFonts w:ascii="Times New Roman" w:hAnsi="Times New Roman" w:cs="Times New Roman"/>
        </w:rPr>
        <w:t xml:space="preserve"> </w:t>
      </w:r>
      <w:proofErr w:type="spellStart"/>
      <w:r w:rsidRPr="00726826">
        <w:rPr>
          <w:rFonts w:ascii="Times New Roman" w:hAnsi="Times New Roman" w:cs="Times New Roman"/>
        </w:rPr>
        <w:t>évaluées</w:t>
      </w:r>
      <w:proofErr w:type="spellEnd"/>
      <w:r w:rsidRPr="00726826">
        <w:rPr>
          <w:rFonts w:ascii="Times New Roman" w:hAnsi="Times New Roman" w:cs="Times New Roman"/>
        </w:rPr>
        <w:t xml:space="preserve"> </w:t>
      </w:r>
      <w:proofErr w:type="spellStart"/>
      <w:r w:rsidRPr="00726826">
        <w:rPr>
          <w:rFonts w:ascii="Times New Roman" w:hAnsi="Times New Roman" w:cs="Times New Roman"/>
        </w:rPr>
        <w:t>anonymement</w:t>
      </w:r>
      <w:proofErr w:type="spellEnd"/>
      <w:r w:rsidRPr="00726826">
        <w:rPr>
          <w:rFonts w:ascii="Times New Roman" w:hAnsi="Times New Roman" w:cs="Times New Roman"/>
        </w:rPr>
        <w:t xml:space="preserve"> par </w:t>
      </w:r>
      <w:proofErr w:type="gramStart"/>
      <w:r w:rsidRPr="00726826">
        <w:rPr>
          <w:rFonts w:ascii="Times New Roman" w:hAnsi="Times New Roman" w:cs="Times New Roman"/>
        </w:rPr>
        <w:t>un</w:t>
      </w:r>
      <w:proofErr w:type="gramEnd"/>
      <w:r w:rsidRPr="00726826">
        <w:rPr>
          <w:rFonts w:ascii="Times New Roman" w:hAnsi="Times New Roman" w:cs="Times New Roman"/>
        </w:rPr>
        <w:t xml:space="preserve"> </w:t>
      </w:r>
      <w:proofErr w:type="spellStart"/>
      <w:r w:rsidRPr="00726826">
        <w:rPr>
          <w:rFonts w:ascii="Times New Roman" w:hAnsi="Times New Roman" w:cs="Times New Roman"/>
        </w:rPr>
        <w:t>comité</w:t>
      </w:r>
      <w:proofErr w:type="spellEnd"/>
      <w:r w:rsidRPr="00726826">
        <w:rPr>
          <w:rFonts w:ascii="Times New Roman" w:hAnsi="Times New Roman" w:cs="Times New Roman"/>
        </w:rPr>
        <w:t xml:space="preserve"> </w:t>
      </w:r>
      <w:proofErr w:type="spellStart"/>
      <w:r w:rsidRPr="00726826">
        <w:rPr>
          <w:rFonts w:ascii="Times New Roman" w:hAnsi="Times New Roman" w:cs="Times New Roman"/>
        </w:rPr>
        <w:t>d’évaluation</w:t>
      </w:r>
      <w:proofErr w:type="spellEnd"/>
      <w:r w:rsidRPr="00726826">
        <w:rPr>
          <w:rFonts w:ascii="Times New Roman" w:hAnsi="Times New Roman" w:cs="Times New Roman"/>
        </w:rPr>
        <w:t xml:space="preserve">, le nom de </w:t>
      </w:r>
      <w:proofErr w:type="spellStart"/>
      <w:r w:rsidRPr="00726826">
        <w:rPr>
          <w:rFonts w:ascii="Times New Roman" w:hAnsi="Times New Roman" w:cs="Times New Roman"/>
        </w:rPr>
        <w:t>l’auteur</w:t>
      </w:r>
      <w:proofErr w:type="spellEnd"/>
      <w:r w:rsidRPr="00726826">
        <w:rPr>
          <w:rFonts w:ascii="Times New Roman" w:hAnsi="Times New Roman" w:cs="Times New Roman"/>
        </w:rPr>
        <w:t xml:space="preserve"> ne </w:t>
      </w:r>
      <w:proofErr w:type="spellStart"/>
      <w:r w:rsidRPr="00726826">
        <w:rPr>
          <w:rFonts w:ascii="Times New Roman" w:hAnsi="Times New Roman" w:cs="Times New Roman"/>
        </w:rPr>
        <w:t>doit</w:t>
      </w:r>
      <w:proofErr w:type="spellEnd"/>
      <w:r w:rsidRPr="00726826">
        <w:rPr>
          <w:rFonts w:ascii="Times New Roman" w:hAnsi="Times New Roman" w:cs="Times New Roman"/>
        </w:rPr>
        <w:t xml:space="preserve"> pas figurer sur la proposition </w:t>
      </w:r>
      <w:proofErr w:type="spellStart"/>
      <w:r w:rsidRPr="00726826">
        <w:rPr>
          <w:rFonts w:ascii="Times New Roman" w:hAnsi="Times New Roman" w:cs="Times New Roman"/>
        </w:rPr>
        <w:t>elle-même</w:t>
      </w:r>
      <w:proofErr w:type="spellEnd"/>
      <w:r w:rsidRPr="00726826">
        <w:rPr>
          <w:rFonts w:ascii="Times New Roman" w:hAnsi="Times New Roman" w:cs="Times New Roman"/>
        </w:rPr>
        <w:t xml:space="preserve">. </w:t>
      </w:r>
      <w:proofErr w:type="spellStart"/>
      <w:r w:rsidRPr="00726826">
        <w:rPr>
          <w:rFonts w:ascii="Times New Roman" w:hAnsi="Times New Roman" w:cs="Times New Roman"/>
        </w:rPr>
        <w:t>Veuillez</w:t>
      </w:r>
      <w:proofErr w:type="spellEnd"/>
      <w:r w:rsidRPr="00CB776D">
        <w:rPr>
          <w:rFonts w:ascii="Cambria" w:hAnsi="Cambria"/>
        </w:rPr>
        <w:t xml:space="preserve"> </w:t>
      </w:r>
      <w:proofErr w:type="spellStart"/>
      <w:r w:rsidRPr="00CB776D">
        <w:rPr>
          <w:rFonts w:ascii="Cambria" w:hAnsi="Cambria"/>
        </w:rPr>
        <w:t>inclure</w:t>
      </w:r>
      <w:proofErr w:type="spellEnd"/>
      <w:r w:rsidRPr="00CB776D">
        <w:rPr>
          <w:rFonts w:ascii="Cambria" w:hAnsi="Cambria"/>
        </w:rPr>
        <w:t xml:space="preserve"> </w:t>
      </w:r>
      <w:proofErr w:type="spellStart"/>
      <w:r w:rsidRPr="00CB776D">
        <w:rPr>
          <w:rFonts w:ascii="Cambria" w:hAnsi="Cambria"/>
        </w:rPr>
        <w:t>votre</w:t>
      </w:r>
      <w:proofErr w:type="spellEnd"/>
      <w:r w:rsidRPr="00CB776D">
        <w:rPr>
          <w:rFonts w:ascii="Cambria" w:hAnsi="Cambria"/>
        </w:rPr>
        <w:t xml:space="preserve"> affiliation </w:t>
      </w:r>
      <w:proofErr w:type="spellStart"/>
      <w:r w:rsidRPr="00CB776D">
        <w:rPr>
          <w:rFonts w:ascii="Cambria" w:hAnsi="Cambria"/>
        </w:rPr>
        <w:t>universitaire</w:t>
      </w:r>
      <w:proofErr w:type="spellEnd"/>
      <w:r w:rsidRPr="00CB776D">
        <w:rPr>
          <w:rFonts w:ascii="Cambria" w:hAnsi="Cambria"/>
        </w:rPr>
        <w:t xml:space="preserve"> </w:t>
      </w:r>
      <w:proofErr w:type="gramStart"/>
      <w:r w:rsidRPr="00CB776D">
        <w:rPr>
          <w:rFonts w:ascii="Cambria" w:hAnsi="Cambria"/>
        </w:rPr>
        <w:t>et</w:t>
      </w:r>
      <w:proofErr w:type="gramEnd"/>
      <w:r w:rsidRPr="00CB776D">
        <w:rPr>
          <w:rFonts w:ascii="Cambria" w:hAnsi="Cambria"/>
        </w:rPr>
        <w:t xml:space="preserve"> </w:t>
      </w:r>
      <w:proofErr w:type="spellStart"/>
      <w:r w:rsidRPr="00CB776D">
        <w:rPr>
          <w:rFonts w:ascii="Cambria" w:hAnsi="Cambria"/>
        </w:rPr>
        <w:t>vos</w:t>
      </w:r>
      <w:proofErr w:type="spellEnd"/>
      <w:r w:rsidRPr="00CB776D">
        <w:rPr>
          <w:rFonts w:ascii="Cambria" w:hAnsi="Cambria"/>
        </w:rPr>
        <w:t xml:space="preserve"> </w:t>
      </w:r>
      <w:proofErr w:type="spellStart"/>
      <w:r w:rsidRPr="00CB776D">
        <w:rPr>
          <w:rFonts w:ascii="Cambria" w:hAnsi="Cambria"/>
        </w:rPr>
        <w:t>coordonnées</w:t>
      </w:r>
      <w:proofErr w:type="spellEnd"/>
      <w:r w:rsidRPr="00CB776D">
        <w:rPr>
          <w:rFonts w:ascii="Cambria" w:hAnsi="Cambria"/>
        </w:rPr>
        <w:t xml:space="preserve"> </w:t>
      </w:r>
      <w:proofErr w:type="spellStart"/>
      <w:r w:rsidRPr="00CB776D">
        <w:rPr>
          <w:rFonts w:ascii="Cambria" w:hAnsi="Cambria"/>
        </w:rPr>
        <w:t>dans</w:t>
      </w:r>
      <w:proofErr w:type="spellEnd"/>
      <w:r w:rsidRPr="00CB776D">
        <w:rPr>
          <w:rFonts w:ascii="Cambria" w:hAnsi="Cambria"/>
        </w:rPr>
        <w:t xml:space="preserve"> le </w:t>
      </w:r>
      <w:proofErr w:type="spellStart"/>
      <w:r w:rsidRPr="00CB776D">
        <w:rPr>
          <w:rFonts w:ascii="Cambria" w:hAnsi="Cambria"/>
        </w:rPr>
        <w:t>courriel</w:t>
      </w:r>
      <w:proofErr w:type="spellEnd"/>
      <w:r w:rsidRPr="00CB776D">
        <w:rPr>
          <w:rFonts w:ascii="Cambria" w:hAnsi="Cambria"/>
        </w:rPr>
        <w:t xml:space="preserve"> de proposition. Les </w:t>
      </w:r>
      <w:proofErr w:type="spellStart"/>
      <w:r w:rsidRPr="00CB776D">
        <w:rPr>
          <w:rFonts w:ascii="Cambria" w:hAnsi="Cambria"/>
        </w:rPr>
        <w:t>décisions</w:t>
      </w:r>
      <w:proofErr w:type="spellEnd"/>
      <w:r w:rsidRPr="00CB776D">
        <w:rPr>
          <w:rFonts w:ascii="Cambria" w:hAnsi="Cambria"/>
        </w:rPr>
        <w:t xml:space="preserve"> </w:t>
      </w:r>
      <w:proofErr w:type="spellStart"/>
      <w:r w:rsidRPr="00CB776D">
        <w:rPr>
          <w:rFonts w:ascii="Cambria" w:hAnsi="Cambria"/>
        </w:rPr>
        <w:t>seront</w:t>
      </w:r>
      <w:proofErr w:type="spellEnd"/>
      <w:r w:rsidRPr="00CB776D">
        <w:rPr>
          <w:rFonts w:ascii="Cambria" w:hAnsi="Cambria"/>
        </w:rPr>
        <w:t xml:space="preserve"> </w:t>
      </w:r>
      <w:proofErr w:type="spellStart"/>
      <w:r w:rsidRPr="00CB776D">
        <w:rPr>
          <w:rFonts w:ascii="Cambria" w:hAnsi="Cambria"/>
        </w:rPr>
        <w:t>annoncées</w:t>
      </w:r>
      <w:proofErr w:type="spellEnd"/>
      <w:r w:rsidRPr="00CB776D">
        <w:rPr>
          <w:rFonts w:ascii="Cambria" w:hAnsi="Cambria"/>
        </w:rPr>
        <w:t xml:space="preserve"> au </w:t>
      </w:r>
      <w:r>
        <w:rPr>
          <w:rFonts w:ascii="Cambria" w:hAnsi="Cambria"/>
        </w:rPr>
        <w:t xml:space="preserve">14 </w:t>
      </w:r>
      <w:proofErr w:type="spellStart"/>
      <w:r w:rsidRPr="00CB776D">
        <w:rPr>
          <w:rFonts w:ascii="Cambria" w:hAnsi="Cambria"/>
        </w:rPr>
        <w:t>janvier</w:t>
      </w:r>
      <w:proofErr w:type="spellEnd"/>
      <w:r>
        <w:rPr>
          <w:rFonts w:ascii="Cambria" w:hAnsi="Cambria"/>
        </w:rPr>
        <w:t xml:space="preserve"> 2020</w:t>
      </w:r>
      <w:r w:rsidRPr="00CB776D">
        <w:rPr>
          <w:rFonts w:ascii="Cambria" w:hAnsi="Cambria"/>
        </w:rPr>
        <w:t>.</w:t>
      </w:r>
    </w:p>
    <w:p w14:paraId="53A186B6" w14:textId="77777777" w:rsidR="00331168" w:rsidRPr="00CB776D" w:rsidRDefault="00331168" w:rsidP="00331168">
      <w:pPr>
        <w:spacing w:after="120"/>
        <w:rPr>
          <w:rFonts w:ascii="Cambria" w:hAnsi="Cambria"/>
        </w:rPr>
      </w:pPr>
      <w:r w:rsidRPr="00CB776D">
        <w:rPr>
          <w:rFonts w:ascii="Cambria" w:hAnsi="Cambria"/>
        </w:rPr>
        <w:t xml:space="preserve">La </w:t>
      </w:r>
      <w:proofErr w:type="spellStart"/>
      <w:r w:rsidRPr="00CB776D">
        <w:rPr>
          <w:rFonts w:ascii="Cambria" w:hAnsi="Cambria"/>
        </w:rPr>
        <w:t>durée</w:t>
      </w:r>
      <w:proofErr w:type="spellEnd"/>
      <w:r w:rsidRPr="00CB776D">
        <w:rPr>
          <w:rFonts w:ascii="Cambria" w:hAnsi="Cambria"/>
        </w:rPr>
        <w:t xml:space="preserve"> de </w:t>
      </w:r>
      <w:proofErr w:type="spellStart"/>
      <w:r w:rsidRPr="00CB776D">
        <w:rPr>
          <w:rFonts w:ascii="Cambria" w:hAnsi="Cambria"/>
        </w:rPr>
        <w:t>chaque</w:t>
      </w:r>
      <w:proofErr w:type="spellEnd"/>
      <w:r w:rsidRPr="00CB776D">
        <w:rPr>
          <w:rFonts w:ascii="Cambria" w:hAnsi="Cambria"/>
        </w:rPr>
        <w:t xml:space="preserve"> </w:t>
      </w:r>
      <w:proofErr w:type="spellStart"/>
      <w:r w:rsidRPr="00CB776D">
        <w:rPr>
          <w:rFonts w:ascii="Cambria" w:hAnsi="Cambria"/>
        </w:rPr>
        <w:t>présentation</w:t>
      </w:r>
      <w:proofErr w:type="spellEnd"/>
      <w:r w:rsidRPr="00CB776D">
        <w:rPr>
          <w:rFonts w:ascii="Cambria" w:hAnsi="Cambria"/>
        </w:rPr>
        <w:t xml:space="preserve"> </w:t>
      </w:r>
      <w:proofErr w:type="spellStart"/>
      <w:proofErr w:type="gramStart"/>
      <w:r w:rsidRPr="00CB776D">
        <w:rPr>
          <w:rFonts w:ascii="Cambria" w:hAnsi="Cambria"/>
        </w:rPr>
        <w:t>est</w:t>
      </w:r>
      <w:proofErr w:type="spellEnd"/>
      <w:proofErr w:type="gramEnd"/>
      <w:r w:rsidRPr="00CB776D">
        <w:rPr>
          <w:rFonts w:ascii="Cambria" w:hAnsi="Cambria"/>
        </w:rPr>
        <w:t xml:space="preserve"> </w:t>
      </w:r>
      <w:proofErr w:type="spellStart"/>
      <w:r w:rsidRPr="00CB776D">
        <w:rPr>
          <w:rFonts w:ascii="Cambria" w:hAnsi="Cambria"/>
        </w:rPr>
        <w:t>limitée</w:t>
      </w:r>
      <w:proofErr w:type="spellEnd"/>
      <w:r w:rsidRPr="00CB776D">
        <w:rPr>
          <w:rFonts w:ascii="Cambria" w:hAnsi="Cambria"/>
        </w:rPr>
        <w:t xml:space="preserve"> à 20 minutes. Les sources </w:t>
      </w:r>
      <w:proofErr w:type="spellStart"/>
      <w:r w:rsidRPr="00CB776D">
        <w:rPr>
          <w:rFonts w:ascii="Cambria" w:hAnsi="Cambria"/>
        </w:rPr>
        <w:t>primaires</w:t>
      </w:r>
      <w:proofErr w:type="spellEnd"/>
      <w:r w:rsidRPr="00CB776D">
        <w:rPr>
          <w:rFonts w:ascii="Cambria" w:hAnsi="Cambria"/>
        </w:rPr>
        <w:t xml:space="preserve"> </w:t>
      </w:r>
      <w:proofErr w:type="spellStart"/>
      <w:r w:rsidRPr="00CB776D">
        <w:rPr>
          <w:rFonts w:ascii="Cambria" w:hAnsi="Cambria"/>
        </w:rPr>
        <w:t>en</w:t>
      </w:r>
      <w:proofErr w:type="spellEnd"/>
      <w:r w:rsidRPr="00CB776D">
        <w:rPr>
          <w:rFonts w:ascii="Cambria" w:hAnsi="Cambria"/>
        </w:rPr>
        <w:t xml:space="preserve"> </w:t>
      </w:r>
      <w:proofErr w:type="spellStart"/>
      <w:r w:rsidRPr="00CB776D">
        <w:rPr>
          <w:rFonts w:ascii="Cambria" w:hAnsi="Cambria"/>
        </w:rPr>
        <w:t>allemand</w:t>
      </w:r>
      <w:proofErr w:type="spellEnd"/>
      <w:r w:rsidRPr="00CB776D">
        <w:rPr>
          <w:rFonts w:ascii="Cambria" w:hAnsi="Cambria"/>
        </w:rPr>
        <w:t xml:space="preserve"> </w:t>
      </w:r>
      <w:proofErr w:type="spellStart"/>
      <w:r w:rsidRPr="00CB776D">
        <w:rPr>
          <w:rFonts w:ascii="Cambria" w:hAnsi="Cambria"/>
        </w:rPr>
        <w:t>doivent</w:t>
      </w:r>
      <w:proofErr w:type="spellEnd"/>
      <w:r w:rsidRPr="00CB776D">
        <w:rPr>
          <w:rFonts w:ascii="Cambria" w:hAnsi="Cambria"/>
        </w:rPr>
        <w:t xml:space="preserve"> </w:t>
      </w:r>
      <w:proofErr w:type="spellStart"/>
      <w:r w:rsidRPr="00CB776D">
        <w:rPr>
          <w:rFonts w:ascii="Cambria" w:hAnsi="Cambria"/>
        </w:rPr>
        <w:t>être</w:t>
      </w:r>
      <w:proofErr w:type="spellEnd"/>
      <w:r w:rsidRPr="00CB776D">
        <w:rPr>
          <w:rFonts w:ascii="Cambria" w:hAnsi="Cambria"/>
        </w:rPr>
        <w:t xml:space="preserve"> </w:t>
      </w:r>
      <w:proofErr w:type="spellStart"/>
      <w:r w:rsidRPr="00CB776D">
        <w:rPr>
          <w:rFonts w:ascii="Cambria" w:hAnsi="Cambria"/>
        </w:rPr>
        <w:t>citées</w:t>
      </w:r>
      <w:proofErr w:type="spellEnd"/>
      <w:r w:rsidRPr="00CB776D">
        <w:rPr>
          <w:rFonts w:ascii="Cambria" w:hAnsi="Cambria"/>
        </w:rPr>
        <w:t xml:space="preserve"> </w:t>
      </w:r>
      <w:proofErr w:type="spellStart"/>
      <w:r w:rsidRPr="00CB776D">
        <w:rPr>
          <w:rFonts w:ascii="Cambria" w:hAnsi="Cambria"/>
        </w:rPr>
        <w:t>dans</w:t>
      </w:r>
      <w:proofErr w:type="spellEnd"/>
      <w:r w:rsidRPr="00CB776D">
        <w:rPr>
          <w:rFonts w:ascii="Cambria" w:hAnsi="Cambria"/>
        </w:rPr>
        <w:t xml:space="preserve"> la langue </w:t>
      </w:r>
      <w:proofErr w:type="spellStart"/>
      <w:r w:rsidRPr="00CB776D">
        <w:rPr>
          <w:rFonts w:ascii="Cambria" w:hAnsi="Cambria"/>
        </w:rPr>
        <w:t>originale</w:t>
      </w:r>
      <w:proofErr w:type="spellEnd"/>
      <w:r w:rsidRPr="00CB776D">
        <w:rPr>
          <w:rFonts w:ascii="Cambria" w:hAnsi="Cambria"/>
        </w:rPr>
        <w:t>.</w:t>
      </w:r>
    </w:p>
    <w:p w14:paraId="76B9D017" w14:textId="7B83DB32" w:rsidR="00331168" w:rsidRPr="00CB776D" w:rsidRDefault="00331168" w:rsidP="00331168">
      <w:pPr>
        <w:spacing w:after="120"/>
        <w:rPr>
          <w:rFonts w:ascii="Cambria" w:hAnsi="Cambria"/>
        </w:rPr>
      </w:pPr>
      <w:r w:rsidRPr="00CB776D">
        <w:rPr>
          <w:rFonts w:ascii="Cambria" w:hAnsi="Cambria"/>
        </w:rPr>
        <w:t xml:space="preserve">Le APAUC se rencontre </w:t>
      </w:r>
      <w:proofErr w:type="spellStart"/>
      <w:r w:rsidRPr="00CB776D">
        <w:rPr>
          <w:rFonts w:ascii="Cambria" w:hAnsi="Cambria"/>
        </w:rPr>
        <w:t>dans</w:t>
      </w:r>
      <w:proofErr w:type="spellEnd"/>
      <w:r w:rsidRPr="00CB776D">
        <w:rPr>
          <w:rFonts w:ascii="Cambria" w:hAnsi="Cambria"/>
        </w:rPr>
        <w:t xml:space="preserve"> le cadre du </w:t>
      </w:r>
      <w:proofErr w:type="spellStart"/>
      <w:r w:rsidRPr="00CB776D">
        <w:rPr>
          <w:rFonts w:ascii="Cambria" w:hAnsi="Cambria"/>
        </w:rPr>
        <w:t>Congrès</w:t>
      </w:r>
      <w:proofErr w:type="spellEnd"/>
      <w:r w:rsidRPr="00CB776D">
        <w:rPr>
          <w:rFonts w:ascii="Cambria" w:hAnsi="Cambria"/>
        </w:rPr>
        <w:t xml:space="preserve"> </w:t>
      </w:r>
      <w:proofErr w:type="spellStart"/>
      <w:r w:rsidRPr="00CB776D">
        <w:rPr>
          <w:rFonts w:ascii="Cambria" w:hAnsi="Cambria"/>
        </w:rPr>
        <w:t>annuel</w:t>
      </w:r>
      <w:proofErr w:type="spellEnd"/>
      <w:r w:rsidRPr="00CB776D">
        <w:rPr>
          <w:rFonts w:ascii="Cambria" w:hAnsi="Cambria"/>
        </w:rPr>
        <w:t xml:space="preserve"> des sciences </w:t>
      </w:r>
      <w:proofErr w:type="spellStart"/>
      <w:r w:rsidRPr="00CB776D">
        <w:rPr>
          <w:rFonts w:ascii="Cambria" w:hAnsi="Cambria"/>
        </w:rPr>
        <w:t>humaines</w:t>
      </w:r>
      <w:proofErr w:type="spellEnd"/>
      <w:r w:rsidRPr="00CB776D">
        <w:rPr>
          <w:rFonts w:ascii="Cambria" w:hAnsi="Cambria"/>
        </w:rPr>
        <w:t xml:space="preserve"> du Canada </w:t>
      </w:r>
      <w:r w:rsidRPr="00CB776D">
        <w:rPr>
          <w:rFonts w:ascii="Cambria" w:hAnsi="Cambria"/>
          <w:lang w:val="en-US"/>
        </w:rPr>
        <w:t>(</w:t>
      </w:r>
      <w:r w:rsidR="006E56C0" w:rsidRPr="000E20CF">
        <w:rPr>
          <w:rStyle w:val="Hyperlink"/>
          <w:rFonts w:ascii="Cambria" w:hAnsi="Cambria"/>
          <w:lang w:val="en-US"/>
        </w:rPr>
        <w:t>https://www.congress2020.ca/about</w:t>
      </w:r>
      <w:r w:rsidRPr="00CB776D">
        <w:rPr>
          <w:rFonts w:ascii="Cambria" w:hAnsi="Cambria"/>
          <w:lang w:val="en-US"/>
        </w:rPr>
        <w:t>)</w:t>
      </w:r>
      <w:r w:rsidRPr="00CB776D">
        <w:rPr>
          <w:rFonts w:ascii="Cambria" w:hAnsi="Cambria"/>
        </w:rPr>
        <w:t xml:space="preserve">, </w:t>
      </w:r>
      <w:proofErr w:type="spellStart"/>
      <w:r w:rsidRPr="00CB776D">
        <w:rPr>
          <w:rFonts w:ascii="Cambria" w:hAnsi="Cambria"/>
        </w:rPr>
        <w:t>organisé</w:t>
      </w:r>
      <w:proofErr w:type="spellEnd"/>
      <w:r w:rsidRPr="00CB776D">
        <w:rPr>
          <w:rFonts w:ascii="Cambria" w:hAnsi="Cambria"/>
        </w:rPr>
        <w:t xml:space="preserve"> par la </w:t>
      </w:r>
      <w:proofErr w:type="spellStart"/>
      <w:r w:rsidRPr="00CB776D">
        <w:rPr>
          <w:rFonts w:ascii="Cambria" w:hAnsi="Cambria"/>
        </w:rPr>
        <w:t>Fédération</w:t>
      </w:r>
      <w:proofErr w:type="spellEnd"/>
      <w:r w:rsidRPr="00CB776D">
        <w:rPr>
          <w:rFonts w:ascii="Cambria" w:hAnsi="Cambria"/>
        </w:rPr>
        <w:t xml:space="preserve"> </w:t>
      </w:r>
      <w:proofErr w:type="spellStart"/>
      <w:r w:rsidRPr="00CB776D">
        <w:rPr>
          <w:rFonts w:ascii="Cambria" w:hAnsi="Cambria"/>
        </w:rPr>
        <w:t>canadienne</w:t>
      </w:r>
      <w:proofErr w:type="spellEnd"/>
      <w:r w:rsidRPr="00CB776D">
        <w:rPr>
          <w:rFonts w:ascii="Cambria" w:hAnsi="Cambria"/>
        </w:rPr>
        <w:t xml:space="preserve"> des sciences </w:t>
      </w:r>
      <w:proofErr w:type="spellStart"/>
      <w:r w:rsidRPr="00CB776D">
        <w:rPr>
          <w:rFonts w:ascii="Cambria" w:hAnsi="Cambria"/>
        </w:rPr>
        <w:t>humaines</w:t>
      </w:r>
      <w:proofErr w:type="spellEnd"/>
      <w:r w:rsidRPr="00CB776D">
        <w:rPr>
          <w:rFonts w:ascii="Cambria" w:hAnsi="Cambria"/>
        </w:rPr>
        <w:t xml:space="preserve">. La plus </w:t>
      </w:r>
      <w:proofErr w:type="spellStart"/>
      <w:r w:rsidRPr="00CB776D">
        <w:rPr>
          <w:rFonts w:ascii="Cambria" w:hAnsi="Cambria"/>
        </w:rPr>
        <w:t>grande</w:t>
      </w:r>
      <w:proofErr w:type="spellEnd"/>
      <w:r w:rsidRPr="00CB776D">
        <w:rPr>
          <w:rFonts w:ascii="Cambria" w:hAnsi="Cambria"/>
        </w:rPr>
        <w:t xml:space="preserve"> </w:t>
      </w:r>
      <w:proofErr w:type="spellStart"/>
      <w:r w:rsidRPr="00CB776D">
        <w:rPr>
          <w:rFonts w:ascii="Cambria" w:hAnsi="Cambria"/>
        </w:rPr>
        <w:t>réunion</w:t>
      </w:r>
      <w:proofErr w:type="spellEnd"/>
      <w:r w:rsidRPr="00CB776D">
        <w:rPr>
          <w:rFonts w:ascii="Cambria" w:hAnsi="Cambria"/>
        </w:rPr>
        <w:t xml:space="preserve"> </w:t>
      </w:r>
      <w:proofErr w:type="spellStart"/>
      <w:r w:rsidRPr="00CB776D">
        <w:rPr>
          <w:rFonts w:ascii="Cambria" w:hAnsi="Cambria"/>
        </w:rPr>
        <w:t>multidisciplinaire</w:t>
      </w:r>
      <w:proofErr w:type="spellEnd"/>
      <w:r w:rsidRPr="00CB776D">
        <w:rPr>
          <w:rFonts w:ascii="Cambria" w:hAnsi="Cambria"/>
        </w:rPr>
        <w:t xml:space="preserve"> au Canada, le </w:t>
      </w:r>
      <w:proofErr w:type="spellStart"/>
      <w:r w:rsidRPr="00CB776D">
        <w:rPr>
          <w:rFonts w:ascii="Cambria" w:hAnsi="Cambria"/>
        </w:rPr>
        <w:t>Congrès</w:t>
      </w:r>
      <w:proofErr w:type="spellEnd"/>
      <w:r w:rsidRPr="00CB776D">
        <w:rPr>
          <w:rFonts w:ascii="Cambria" w:hAnsi="Cambria"/>
        </w:rPr>
        <w:t xml:space="preserve"> </w:t>
      </w:r>
      <w:proofErr w:type="spellStart"/>
      <w:r w:rsidRPr="00CB776D">
        <w:rPr>
          <w:rFonts w:ascii="Cambria" w:hAnsi="Cambria"/>
        </w:rPr>
        <w:t>accueille</w:t>
      </w:r>
      <w:proofErr w:type="spellEnd"/>
      <w:r w:rsidRPr="00CB776D">
        <w:rPr>
          <w:rFonts w:ascii="Cambria" w:hAnsi="Cambria"/>
        </w:rPr>
        <w:t xml:space="preserve"> les </w:t>
      </w:r>
      <w:proofErr w:type="spellStart"/>
      <w:r w:rsidRPr="00CB776D">
        <w:rPr>
          <w:rFonts w:ascii="Cambria" w:hAnsi="Cambria"/>
        </w:rPr>
        <w:t>réunions</w:t>
      </w:r>
      <w:proofErr w:type="spellEnd"/>
      <w:r w:rsidRPr="00CB776D">
        <w:rPr>
          <w:rFonts w:ascii="Cambria" w:hAnsi="Cambria"/>
        </w:rPr>
        <w:t xml:space="preserve"> de </w:t>
      </w:r>
      <w:proofErr w:type="spellStart"/>
      <w:r w:rsidRPr="00CB776D">
        <w:rPr>
          <w:rFonts w:ascii="Cambria" w:hAnsi="Cambria"/>
        </w:rPr>
        <w:t>dizaines</w:t>
      </w:r>
      <w:proofErr w:type="spellEnd"/>
      <w:r w:rsidRPr="00CB776D">
        <w:rPr>
          <w:rFonts w:ascii="Cambria" w:hAnsi="Cambria"/>
        </w:rPr>
        <w:t xml:space="preserve"> </w:t>
      </w:r>
      <w:proofErr w:type="spellStart"/>
      <w:r w:rsidRPr="00CB776D">
        <w:rPr>
          <w:rFonts w:ascii="Cambria" w:hAnsi="Cambria"/>
        </w:rPr>
        <w:t>d’associations</w:t>
      </w:r>
      <w:proofErr w:type="spellEnd"/>
      <w:r w:rsidRPr="00CB776D">
        <w:rPr>
          <w:rFonts w:ascii="Cambria" w:hAnsi="Cambria"/>
        </w:rPr>
        <w:t xml:space="preserve"> </w:t>
      </w:r>
      <w:proofErr w:type="spellStart"/>
      <w:r w:rsidRPr="00CB776D">
        <w:rPr>
          <w:rFonts w:ascii="Cambria" w:hAnsi="Cambria"/>
        </w:rPr>
        <w:t>savantes</w:t>
      </w:r>
      <w:proofErr w:type="spellEnd"/>
      <w:r w:rsidRPr="00CB776D">
        <w:rPr>
          <w:rFonts w:ascii="Cambria" w:hAnsi="Cambria"/>
        </w:rPr>
        <w:t xml:space="preserve"> au </w:t>
      </w:r>
      <w:proofErr w:type="spellStart"/>
      <w:r w:rsidRPr="00CB776D">
        <w:rPr>
          <w:rFonts w:ascii="Cambria" w:hAnsi="Cambria"/>
        </w:rPr>
        <w:t>cours</w:t>
      </w:r>
      <w:proofErr w:type="spellEnd"/>
      <w:r w:rsidRPr="00CB776D">
        <w:rPr>
          <w:rFonts w:ascii="Cambria" w:hAnsi="Cambria"/>
        </w:rPr>
        <w:t xml:space="preserve"> </w:t>
      </w:r>
      <w:proofErr w:type="spellStart"/>
      <w:r w:rsidRPr="00CB776D">
        <w:rPr>
          <w:rFonts w:ascii="Cambria" w:hAnsi="Cambria"/>
        </w:rPr>
        <w:t>d’une</w:t>
      </w:r>
      <w:proofErr w:type="spellEnd"/>
      <w:r w:rsidRPr="00CB776D">
        <w:rPr>
          <w:rFonts w:ascii="Cambria" w:hAnsi="Cambria"/>
        </w:rPr>
        <w:t xml:space="preserve"> </w:t>
      </w:r>
      <w:proofErr w:type="spellStart"/>
      <w:r w:rsidRPr="00CB776D">
        <w:rPr>
          <w:rFonts w:ascii="Cambria" w:hAnsi="Cambria"/>
        </w:rPr>
        <w:t>période</w:t>
      </w:r>
      <w:proofErr w:type="spellEnd"/>
      <w:r w:rsidRPr="00CB776D">
        <w:rPr>
          <w:rFonts w:ascii="Cambria" w:hAnsi="Cambria"/>
        </w:rPr>
        <w:t xml:space="preserve"> de 8 </w:t>
      </w:r>
      <w:proofErr w:type="spellStart"/>
      <w:r w:rsidRPr="00CB776D">
        <w:rPr>
          <w:rFonts w:ascii="Cambria" w:hAnsi="Cambria"/>
        </w:rPr>
        <w:t>jours</w:t>
      </w:r>
      <w:proofErr w:type="spellEnd"/>
      <w:r w:rsidRPr="00CB776D">
        <w:rPr>
          <w:rFonts w:ascii="Cambria" w:hAnsi="Cambria"/>
        </w:rPr>
        <w:t xml:space="preserve">, </w:t>
      </w:r>
      <w:proofErr w:type="spellStart"/>
      <w:r w:rsidRPr="00CB776D">
        <w:rPr>
          <w:rFonts w:ascii="Cambria" w:hAnsi="Cambria"/>
        </w:rPr>
        <w:lastRenderedPageBreak/>
        <w:t>réunissant</w:t>
      </w:r>
      <w:proofErr w:type="spellEnd"/>
      <w:r w:rsidRPr="00CB776D">
        <w:rPr>
          <w:rFonts w:ascii="Cambria" w:hAnsi="Cambria"/>
        </w:rPr>
        <w:t xml:space="preserve"> des </w:t>
      </w:r>
      <w:proofErr w:type="spellStart"/>
      <w:r w:rsidRPr="00CB776D">
        <w:rPr>
          <w:rFonts w:ascii="Cambria" w:hAnsi="Cambria"/>
        </w:rPr>
        <w:t>chercheurs</w:t>
      </w:r>
      <w:proofErr w:type="spellEnd"/>
      <w:r w:rsidRPr="00CB776D">
        <w:rPr>
          <w:rFonts w:ascii="Cambria" w:hAnsi="Cambria"/>
        </w:rPr>
        <w:t xml:space="preserve"> de </w:t>
      </w:r>
      <w:proofErr w:type="spellStart"/>
      <w:r w:rsidRPr="00CB776D">
        <w:rPr>
          <w:rFonts w:ascii="Cambria" w:hAnsi="Cambria"/>
        </w:rPr>
        <w:t>partout</w:t>
      </w:r>
      <w:proofErr w:type="spellEnd"/>
      <w:r w:rsidRPr="00CB776D">
        <w:rPr>
          <w:rFonts w:ascii="Cambria" w:hAnsi="Cambria"/>
        </w:rPr>
        <w:t xml:space="preserve"> au Canada et </w:t>
      </w:r>
      <w:proofErr w:type="spellStart"/>
      <w:r w:rsidRPr="00CB776D">
        <w:rPr>
          <w:rFonts w:ascii="Cambria" w:hAnsi="Cambria"/>
        </w:rPr>
        <w:t>dans</w:t>
      </w:r>
      <w:proofErr w:type="spellEnd"/>
      <w:r w:rsidRPr="00CB776D">
        <w:rPr>
          <w:rFonts w:ascii="Cambria" w:hAnsi="Cambria"/>
        </w:rPr>
        <w:t xml:space="preserve"> le monde. Le </w:t>
      </w:r>
      <w:proofErr w:type="spellStart"/>
      <w:r w:rsidRPr="00CB776D">
        <w:rPr>
          <w:rFonts w:ascii="Cambria" w:hAnsi="Cambria"/>
        </w:rPr>
        <w:t>thème</w:t>
      </w:r>
      <w:proofErr w:type="spellEnd"/>
      <w:r w:rsidRPr="00CB776D">
        <w:rPr>
          <w:rFonts w:ascii="Cambria" w:hAnsi="Cambria"/>
        </w:rPr>
        <w:t xml:space="preserve"> global du </w:t>
      </w:r>
      <w:proofErr w:type="spellStart"/>
      <w:r w:rsidRPr="00CB776D">
        <w:rPr>
          <w:rFonts w:ascii="Cambria" w:hAnsi="Cambria"/>
        </w:rPr>
        <w:t>Congrès</w:t>
      </w:r>
      <w:proofErr w:type="spellEnd"/>
      <w:r w:rsidRPr="00CB776D">
        <w:rPr>
          <w:rFonts w:ascii="Cambria" w:hAnsi="Cambria"/>
        </w:rPr>
        <w:t xml:space="preserve"> de 20</w:t>
      </w:r>
      <w:r>
        <w:rPr>
          <w:rFonts w:ascii="Cambria" w:hAnsi="Cambria"/>
        </w:rPr>
        <w:t>20</w:t>
      </w:r>
      <w:r w:rsidRPr="00CB776D">
        <w:rPr>
          <w:rFonts w:ascii="Cambria" w:hAnsi="Cambria"/>
        </w:rPr>
        <w:t xml:space="preserve"> </w:t>
      </w:r>
      <w:proofErr w:type="spellStart"/>
      <w:r w:rsidRPr="00CB776D">
        <w:rPr>
          <w:rFonts w:ascii="Cambria" w:hAnsi="Cambria"/>
        </w:rPr>
        <w:t>est</w:t>
      </w:r>
      <w:proofErr w:type="spellEnd"/>
      <w:r w:rsidRPr="00CB776D">
        <w:rPr>
          <w:rFonts w:ascii="Cambria" w:hAnsi="Cambria"/>
        </w:rPr>
        <w:t xml:space="preserve"> </w:t>
      </w:r>
      <w:r w:rsidRPr="00B7226D">
        <w:rPr>
          <w:rFonts w:ascii="Cambria" w:hAnsi="Cambria"/>
        </w:rPr>
        <w:t>«</w:t>
      </w:r>
      <w:proofErr w:type="spellStart"/>
      <w:r w:rsidR="00B7226D" w:rsidRPr="00B7226D">
        <w:rPr>
          <w:rFonts w:ascii="Cambria" w:hAnsi="Cambria"/>
        </w:rPr>
        <w:t>Bâtir</w:t>
      </w:r>
      <w:proofErr w:type="spellEnd"/>
      <w:r w:rsidR="00B7226D" w:rsidRPr="00B7226D">
        <w:rPr>
          <w:rFonts w:ascii="Cambria" w:hAnsi="Cambria"/>
        </w:rPr>
        <w:t xml:space="preserve"> des </w:t>
      </w:r>
      <w:proofErr w:type="spellStart"/>
      <w:proofErr w:type="gramStart"/>
      <w:r w:rsidR="00B7226D" w:rsidRPr="00B7226D">
        <w:rPr>
          <w:rFonts w:ascii="Cambria" w:hAnsi="Cambria"/>
        </w:rPr>
        <w:t>passerelles</w:t>
      </w:r>
      <w:proofErr w:type="spellEnd"/>
      <w:r w:rsidR="00B7226D" w:rsidRPr="00B7226D">
        <w:rPr>
          <w:rFonts w:ascii="Cambria" w:hAnsi="Cambria"/>
        </w:rPr>
        <w:t xml:space="preserve"> :</w:t>
      </w:r>
      <w:proofErr w:type="gramEnd"/>
      <w:r w:rsidR="00B7226D" w:rsidRPr="00B7226D">
        <w:rPr>
          <w:rFonts w:ascii="Cambria" w:hAnsi="Cambria"/>
        </w:rPr>
        <w:t xml:space="preserve"> </w:t>
      </w:r>
      <w:proofErr w:type="spellStart"/>
      <w:r w:rsidR="00B7226D" w:rsidRPr="00B7226D">
        <w:rPr>
          <w:rFonts w:ascii="Cambria" w:hAnsi="Cambria"/>
        </w:rPr>
        <w:t>combattre</w:t>
      </w:r>
      <w:proofErr w:type="spellEnd"/>
      <w:r w:rsidR="00B7226D" w:rsidRPr="00B7226D">
        <w:rPr>
          <w:rFonts w:ascii="Cambria" w:hAnsi="Cambria"/>
        </w:rPr>
        <w:t xml:space="preserve"> le </w:t>
      </w:r>
      <w:proofErr w:type="spellStart"/>
      <w:r w:rsidR="00B7226D" w:rsidRPr="00B7226D">
        <w:rPr>
          <w:rFonts w:ascii="Cambria" w:hAnsi="Cambria"/>
        </w:rPr>
        <w:t>colonialisme</w:t>
      </w:r>
      <w:proofErr w:type="spellEnd"/>
      <w:r w:rsidR="00B7226D" w:rsidRPr="00B7226D">
        <w:rPr>
          <w:rFonts w:ascii="Cambria" w:hAnsi="Cambria"/>
        </w:rPr>
        <w:t xml:space="preserve"> et le </w:t>
      </w:r>
      <w:proofErr w:type="spellStart"/>
      <w:r w:rsidR="00B7226D" w:rsidRPr="00B7226D">
        <w:rPr>
          <w:rFonts w:ascii="Cambria" w:hAnsi="Cambria"/>
        </w:rPr>
        <w:t>racisme</w:t>
      </w:r>
      <w:proofErr w:type="spellEnd"/>
      <w:r w:rsidR="00B7226D" w:rsidRPr="00B7226D">
        <w:rPr>
          <w:rFonts w:ascii="Cambria" w:hAnsi="Cambria"/>
        </w:rPr>
        <w:t xml:space="preserve"> anti-Noirs</w:t>
      </w:r>
      <w:r w:rsidRPr="00B7226D">
        <w:rPr>
          <w:rFonts w:ascii="Cambria" w:hAnsi="Cambria"/>
        </w:rPr>
        <w:t xml:space="preserve">». </w:t>
      </w:r>
      <w:proofErr w:type="spellStart"/>
      <w:r w:rsidRPr="00B7226D">
        <w:rPr>
          <w:rFonts w:ascii="Cambria" w:hAnsi="Cambria"/>
        </w:rPr>
        <w:t>E</w:t>
      </w:r>
      <w:r w:rsidRPr="00CB776D">
        <w:rPr>
          <w:rFonts w:ascii="Cambria" w:hAnsi="Cambria"/>
        </w:rPr>
        <w:t>n</w:t>
      </w:r>
      <w:proofErr w:type="spellEnd"/>
      <w:r w:rsidRPr="00CB776D">
        <w:rPr>
          <w:rFonts w:ascii="Cambria" w:hAnsi="Cambria"/>
        </w:rPr>
        <w:t xml:space="preserve"> raison des </w:t>
      </w:r>
      <w:proofErr w:type="spellStart"/>
      <w:r w:rsidRPr="00CB776D">
        <w:rPr>
          <w:rFonts w:ascii="Cambria" w:hAnsi="Cambria"/>
        </w:rPr>
        <w:t>récents</w:t>
      </w:r>
      <w:proofErr w:type="spellEnd"/>
      <w:r w:rsidRPr="00CB776D">
        <w:rPr>
          <w:rFonts w:ascii="Cambria" w:hAnsi="Cambria"/>
        </w:rPr>
        <w:t xml:space="preserve"> </w:t>
      </w:r>
      <w:proofErr w:type="spellStart"/>
      <w:r w:rsidRPr="00CB776D">
        <w:rPr>
          <w:rFonts w:ascii="Cambria" w:hAnsi="Cambria"/>
        </w:rPr>
        <w:t>changements</w:t>
      </w:r>
      <w:proofErr w:type="spellEnd"/>
      <w:r w:rsidRPr="00CB776D">
        <w:rPr>
          <w:rFonts w:ascii="Cambria" w:hAnsi="Cambria"/>
        </w:rPr>
        <w:t xml:space="preserve"> de </w:t>
      </w:r>
      <w:proofErr w:type="spellStart"/>
      <w:r w:rsidRPr="00CB776D">
        <w:rPr>
          <w:rFonts w:ascii="Cambria" w:hAnsi="Cambria"/>
        </w:rPr>
        <w:t>financement</w:t>
      </w:r>
      <w:proofErr w:type="spellEnd"/>
      <w:r w:rsidRPr="00CB776D">
        <w:rPr>
          <w:rFonts w:ascii="Cambria" w:hAnsi="Cambria"/>
        </w:rPr>
        <w:t xml:space="preserve"> </w:t>
      </w:r>
      <w:proofErr w:type="spellStart"/>
      <w:r w:rsidRPr="00CB776D">
        <w:rPr>
          <w:rFonts w:ascii="Cambria" w:hAnsi="Cambria"/>
        </w:rPr>
        <w:t>fédéral</w:t>
      </w:r>
      <w:proofErr w:type="spellEnd"/>
      <w:r w:rsidRPr="00CB776D">
        <w:rPr>
          <w:rFonts w:ascii="Cambria" w:hAnsi="Cambria"/>
        </w:rPr>
        <w:t xml:space="preserve">, </w:t>
      </w:r>
      <w:proofErr w:type="spellStart"/>
      <w:r w:rsidRPr="00CB776D">
        <w:rPr>
          <w:rFonts w:ascii="Cambria" w:hAnsi="Cambria"/>
        </w:rPr>
        <w:t>l’APAUC</w:t>
      </w:r>
      <w:proofErr w:type="spellEnd"/>
      <w:r w:rsidRPr="00CB776D">
        <w:rPr>
          <w:rFonts w:ascii="Cambria" w:hAnsi="Cambria"/>
        </w:rPr>
        <w:t xml:space="preserve"> </w:t>
      </w:r>
      <w:proofErr w:type="spellStart"/>
      <w:r w:rsidRPr="00CB776D">
        <w:rPr>
          <w:rFonts w:ascii="Cambria" w:hAnsi="Cambria"/>
        </w:rPr>
        <w:t>n’est</w:t>
      </w:r>
      <w:proofErr w:type="spellEnd"/>
      <w:r w:rsidRPr="00CB776D">
        <w:rPr>
          <w:rFonts w:ascii="Cambria" w:hAnsi="Cambria"/>
        </w:rPr>
        <w:t xml:space="preserve"> </w:t>
      </w:r>
      <w:proofErr w:type="spellStart"/>
      <w:r w:rsidRPr="00CB776D">
        <w:rPr>
          <w:rFonts w:ascii="Cambria" w:hAnsi="Cambria"/>
        </w:rPr>
        <w:t>malheureusement</w:t>
      </w:r>
      <w:proofErr w:type="spellEnd"/>
      <w:r w:rsidRPr="00CB776D">
        <w:rPr>
          <w:rFonts w:ascii="Cambria" w:hAnsi="Cambria"/>
        </w:rPr>
        <w:t xml:space="preserve"> plus </w:t>
      </w:r>
      <w:proofErr w:type="spellStart"/>
      <w:r w:rsidRPr="00CB776D">
        <w:rPr>
          <w:rFonts w:ascii="Cambria" w:hAnsi="Cambria"/>
        </w:rPr>
        <w:t>en</w:t>
      </w:r>
      <w:proofErr w:type="spellEnd"/>
      <w:r w:rsidRPr="00CB776D">
        <w:rPr>
          <w:rFonts w:ascii="Cambria" w:hAnsi="Cambria"/>
        </w:rPr>
        <w:t xml:space="preserve"> </w:t>
      </w:r>
      <w:proofErr w:type="spellStart"/>
      <w:r w:rsidRPr="00CB776D">
        <w:rPr>
          <w:rFonts w:ascii="Cambria" w:hAnsi="Cambria"/>
        </w:rPr>
        <w:t>mesure</w:t>
      </w:r>
      <w:proofErr w:type="spellEnd"/>
      <w:r w:rsidRPr="00CB776D">
        <w:rPr>
          <w:rFonts w:ascii="Cambria" w:hAnsi="Cambria"/>
        </w:rPr>
        <w:t xml:space="preserve"> de </w:t>
      </w:r>
      <w:proofErr w:type="spellStart"/>
      <w:r w:rsidRPr="00CB776D">
        <w:rPr>
          <w:rFonts w:ascii="Cambria" w:hAnsi="Cambria"/>
        </w:rPr>
        <w:t>subventionner</w:t>
      </w:r>
      <w:proofErr w:type="spellEnd"/>
      <w:r w:rsidRPr="00CB776D">
        <w:rPr>
          <w:rFonts w:ascii="Cambria" w:hAnsi="Cambria"/>
        </w:rPr>
        <w:t xml:space="preserve"> les </w:t>
      </w:r>
      <w:proofErr w:type="spellStart"/>
      <w:r w:rsidRPr="00CB776D">
        <w:rPr>
          <w:rFonts w:ascii="Cambria" w:hAnsi="Cambria"/>
        </w:rPr>
        <w:t>frais</w:t>
      </w:r>
      <w:proofErr w:type="spellEnd"/>
      <w:r w:rsidRPr="00CB776D">
        <w:rPr>
          <w:rFonts w:ascii="Cambria" w:hAnsi="Cambria"/>
        </w:rPr>
        <w:t xml:space="preserve"> de voyage des </w:t>
      </w:r>
      <w:proofErr w:type="spellStart"/>
      <w:r w:rsidRPr="00CB776D">
        <w:rPr>
          <w:rFonts w:ascii="Cambria" w:hAnsi="Cambria"/>
        </w:rPr>
        <w:t>présentateurs</w:t>
      </w:r>
      <w:proofErr w:type="spellEnd"/>
      <w:r w:rsidRPr="00CB776D">
        <w:rPr>
          <w:rFonts w:ascii="Cambria" w:hAnsi="Cambria"/>
        </w:rPr>
        <w:t>.</w:t>
      </w:r>
    </w:p>
    <w:p w14:paraId="5170EDF4" w14:textId="77777777" w:rsidR="00331168" w:rsidRPr="00CB776D" w:rsidRDefault="00331168" w:rsidP="00331168">
      <w:pPr>
        <w:spacing w:after="120"/>
        <w:rPr>
          <w:rFonts w:ascii="Cambria" w:hAnsi="Cambria"/>
        </w:rPr>
      </w:pPr>
      <w:r>
        <w:rPr>
          <w:rFonts w:ascii="Cambria" w:hAnsi="Cambria"/>
          <w:b/>
        </w:rPr>
        <w:t xml:space="preserve">Subvention de voyage </w:t>
      </w:r>
      <w:r w:rsidRPr="00B20E52">
        <w:rPr>
          <w:rFonts w:ascii="Cambria" w:hAnsi="Cambria"/>
          <w:b/>
          <w:i/>
        </w:rPr>
        <w:t>Seminar</w:t>
      </w:r>
      <w:r w:rsidRPr="00CB776D">
        <w:rPr>
          <w:rFonts w:ascii="Cambria" w:hAnsi="Cambria"/>
          <w:b/>
        </w:rPr>
        <w:t xml:space="preserve"> </w:t>
      </w:r>
      <w:r>
        <w:rPr>
          <w:rFonts w:ascii="Cambria" w:hAnsi="Cambria"/>
          <w:b/>
        </w:rPr>
        <w:t xml:space="preserve">pour </w:t>
      </w:r>
      <w:proofErr w:type="spellStart"/>
      <w:r>
        <w:rPr>
          <w:rFonts w:ascii="Cambria" w:hAnsi="Cambria"/>
          <w:b/>
        </w:rPr>
        <w:t>étudiants</w:t>
      </w:r>
      <w:proofErr w:type="spellEnd"/>
      <w:r>
        <w:rPr>
          <w:rFonts w:ascii="Cambria" w:hAnsi="Cambria"/>
          <w:b/>
        </w:rPr>
        <w:t xml:space="preserve"> </w:t>
      </w:r>
      <w:proofErr w:type="spellStart"/>
      <w:proofErr w:type="gramStart"/>
      <w:r>
        <w:rPr>
          <w:rFonts w:ascii="Cambria" w:hAnsi="Cambria"/>
          <w:b/>
        </w:rPr>
        <w:t>diplômés</w:t>
      </w:r>
      <w:proofErr w:type="spellEnd"/>
      <w:r>
        <w:rPr>
          <w:rFonts w:ascii="Cambria" w:hAnsi="Cambria"/>
          <w:b/>
        </w:rPr>
        <w:t xml:space="preserve"> </w:t>
      </w:r>
      <w:r w:rsidRPr="00CB776D">
        <w:rPr>
          <w:rFonts w:ascii="Cambria" w:hAnsi="Cambria"/>
        </w:rPr>
        <w:t>:</w:t>
      </w:r>
      <w:proofErr w:type="gramEnd"/>
      <w:r w:rsidRPr="00CB776D">
        <w:rPr>
          <w:rFonts w:ascii="Cambria" w:hAnsi="Cambria"/>
        </w:rPr>
        <w:t xml:space="preserve"> Les </w:t>
      </w:r>
      <w:proofErr w:type="spellStart"/>
      <w:r w:rsidRPr="00CB776D">
        <w:rPr>
          <w:rFonts w:ascii="Cambria" w:hAnsi="Cambria"/>
        </w:rPr>
        <w:t>étudiants</w:t>
      </w:r>
      <w:proofErr w:type="spellEnd"/>
      <w:r w:rsidRPr="00CB776D">
        <w:rPr>
          <w:rFonts w:ascii="Cambria" w:hAnsi="Cambria"/>
        </w:rPr>
        <w:t xml:space="preserve"> </w:t>
      </w:r>
      <w:proofErr w:type="spellStart"/>
      <w:r w:rsidRPr="00CB776D">
        <w:rPr>
          <w:rFonts w:ascii="Cambria" w:hAnsi="Cambria"/>
        </w:rPr>
        <w:t>diplômés</w:t>
      </w:r>
      <w:proofErr w:type="spellEnd"/>
      <w:r w:rsidRPr="00CB776D">
        <w:rPr>
          <w:rFonts w:ascii="Cambria" w:hAnsi="Cambria"/>
        </w:rPr>
        <w:t xml:space="preserve"> </w:t>
      </w:r>
      <w:proofErr w:type="spellStart"/>
      <w:r>
        <w:rPr>
          <w:rFonts w:ascii="Cambria" w:hAnsi="Cambria"/>
        </w:rPr>
        <w:t>dont</w:t>
      </w:r>
      <w:proofErr w:type="spellEnd"/>
      <w:r>
        <w:rPr>
          <w:rFonts w:ascii="Cambria" w:hAnsi="Cambria"/>
        </w:rPr>
        <w:t xml:space="preserve"> les</w:t>
      </w:r>
      <w:r w:rsidRPr="00CB776D">
        <w:rPr>
          <w:rFonts w:ascii="Cambria" w:hAnsi="Cambria"/>
        </w:rPr>
        <w:t xml:space="preserve"> </w:t>
      </w:r>
      <w:r>
        <w:rPr>
          <w:rFonts w:ascii="Cambria" w:hAnsi="Cambria"/>
        </w:rPr>
        <w:t>propositions</w:t>
      </w:r>
      <w:r w:rsidRPr="00CB776D">
        <w:rPr>
          <w:rFonts w:ascii="Cambria" w:hAnsi="Cambria"/>
        </w:rPr>
        <w:t xml:space="preserve"> </w:t>
      </w:r>
      <w:proofErr w:type="spellStart"/>
      <w:r>
        <w:rPr>
          <w:rFonts w:ascii="Cambria" w:hAnsi="Cambria"/>
        </w:rPr>
        <w:t>sont</w:t>
      </w:r>
      <w:proofErr w:type="spellEnd"/>
      <w:r w:rsidRPr="00CB776D">
        <w:rPr>
          <w:rFonts w:ascii="Cambria" w:hAnsi="Cambria"/>
        </w:rPr>
        <w:t xml:space="preserve"> </w:t>
      </w:r>
      <w:proofErr w:type="spellStart"/>
      <w:r>
        <w:rPr>
          <w:rFonts w:ascii="Cambria" w:hAnsi="Cambria"/>
        </w:rPr>
        <w:t>retenues</w:t>
      </w:r>
      <w:proofErr w:type="spellEnd"/>
      <w:r>
        <w:rPr>
          <w:rFonts w:ascii="Cambria" w:hAnsi="Cambria"/>
        </w:rPr>
        <w:t xml:space="preserve"> </w:t>
      </w:r>
      <w:proofErr w:type="spellStart"/>
      <w:r>
        <w:rPr>
          <w:rFonts w:ascii="Cambria" w:hAnsi="Cambria"/>
        </w:rPr>
        <w:t>seront</w:t>
      </w:r>
      <w:proofErr w:type="spellEnd"/>
      <w:r>
        <w:rPr>
          <w:rFonts w:ascii="Cambria" w:hAnsi="Cambria"/>
        </w:rPr>
        <w:t xml:space="preserve"> </w:t>
      </w:r>
      <w:proofErr w:type="spellStart"/>
      <w:r>
        <w:rPr>
          <w:rFonts w:ascii="Cambria" w:hAnsi="Cambria"/>
        </w:rPr>
        <w:t>admissibles</w:t>
      </w:r>
      <w:proofErr w:type="spellEnd"/>
      <w:r w:rsidRPr="00CB776D">
        <w:rPr>
          <w:rFonts w:ascii="Cambria" w:hAnsi="Cambria"/>
        </w:rPr>
        <w:t xml:space="preserve"> à </w:t>
      </w:r>
      <w:proofErr w:type="spellStart"/>
      <w:r w:rsidRPr="00CB776D">
        <w:rPr>
          <w:rFonts w:ascii="Cambria" w:hAnsi="Cambria"/>
        </w:rPr>
        <w:t>recevoir</w:t>
      </w:r>
      <w:proofErr w:type="spellEnd"/>
      <w:r w:rsidRPr="00CB776D">
        <w:rPr>
          <w:rFonts w:ascii="Cambria" w:hAnsi="Cambria"/>
        </w:rPr>
        <w:t xml:space="preserve"> </w:t>
      </w:r>
      <w:proofErr w:type="spellStart"/>
      <w:r>
        <w:rPr>
          <w:rFonts w:ascii="Cambria" w:hAnsi="Cambria"/>
        </w:rPr>
        <w:t>une</w:t>
      </w:r>
      <w:proofErr w:type="spellEnd"/>
      <w:r>
        <w:rPr>
          <w:rFonts w:ascii="Cambria" w:hAnsi="Cambria"/>
        </w:rPr>
        <w:t xml:space="preserve"> subvention de voyage</w:t>
      </w:r>
      <w:r w:rsidRPr="00CB776D">
        <w:rPr>
          <w:rFonts w:ascii="Cambria" w:hAnsi="Cambria"/>
        </w:rPr>
        <w:t xml:space="preserve"> </w:t>
      </w:r>
      <w:proofErr w:type="spellStart"/>
      <w:r w:rsidRPr="00CB776D">
        <w:rPr>
          <w:rFonts w:ascii="Cambria" w:hAnsi="Cambria"/>
        </w:rPr>
        <w:t>généreusement</w:t>
      </w:r>
      <w:proofErr w:type="spellEnd"/>
      <w:r w:rsidRPr="00CB776D">
        <w:rPr>
          <w:rFonts w:ascii="Cambria" w:hAnsi="Cambria"/>
        </w:rPr>
        <w:t xml:space="preserve"> </w:t>
      </w:r>
      <w:proofErr w:type="spellStart"/>
      <w:r w:rsidRPr="00CB776D">
        <w:rPr>
          <w:rFonts w:ascii="Cambria" w:hAnsi="Cambria"/>
        </w:rPr>
        <w:t>fourni</w:t>
      </w:r>
      <w:r>
        <w:rPr>
          <w:rFonts w:ascii="Cambria" w:hAnsi="Cambria"/>
        </w:rPr>
        <w:t>e</w:t>
      </w:r>
      <w:proofErr w:type="spellEnd"/>
      <w:r w:rsidRPr="00CB776D">
        <w:rPr>
          <w:rFonts w:ascii="Cambria" w:hAnsi="Cambria"/>
        </w:rPr>
        <w:t xml:space="preserve"> par le journal </w:t>
      </w:r>
      <w:r w:rsidRPr="00CB776D">
        <w:rPr>
          <w:rFonts w:ascii="Cambria" w:hAnsi="Cambria"/>
          <w:i/>
        </w:rPr>
        <w:t>Seminar</w:t>
      </w:r>
      <w:r w:rsidRPr="00CB776D">
        <w:rPr>
          <w:rFonts w:ascii="Cambria" w:hAnsi="Cambria"/>
        </w:rPr>
        <w:t>.</w:t>
      </w:r>
    </w:p>
    <w:p w14:paraId="74657D2F" w14:textId="331A8026" w:rsidR="00331168" w:rsidRPr="00CB776D" w:rsidRDefault="00331168" w:rsidP="00331168">
      <w:pPr>
        <w:spacing w:after="120"/>
        <w:rPr>
          <w:rFonts w:ascii="Cambria" w:hAnsi="Cambria"/>
        </w:rPr>
      </w:pPr>
      <w:proofErr w:type="spellStart"/>
      <w:r>
        <w:rPr>
          <w:rFonts w:ascii="Cambria" w:hAnsi="Cambria"/>
        </w:rPr>
        <w:t>Sachez</w:t>
      </w:r>
      <w:proofErr w:type="spellEnd"/>
      <w:r w:rsidRPr="00CB776D">
        <w:rPr>
          <w:rFonts w:ascii="Cambria" w:hAnsi="Cambria"/>
        </w:rPr>
        <w:t xml:space="preserve"> que les </w:t>
      </w:r>
      <w:proofErr w:type="spellStart"/>
      <w:r w:rsidRPr="00CB776D">
        <w:rPr>
          <w:rFonts w:ascii="Cambria" w:hAnsi="Cambria"/>
        </w:rPr>
        <w:t>présentateurs</w:t>
      </w:r>
      <w:proofErr w:type="spellEnd"/>
      <w:r w:rsidRPr="00CB776D">
        <w:rPr>
          <w:rFonts w:ascii="Cambria" w:hAnsi="Cambria"/>
        </w:rPr>
        <w:t xml:space="preserve"> </w:t>
      </w:r>
      <w:proofErr w:type="spellStart"/>
      <w:r w:rsidRPr="00CB776D">
        <w:rPr>
          <w:rFonts w:ascii="Cambria" w:hAnsi="Cambria"/>
        </w:rPr>
        <w:t>doivent</w:t>
      </w:r>
      <w:proofErr w:type="spellEnd"/>
      <w:r w:rsidRPr="00CB776D">
        <w:rPr>
          <w:rFonts w:ascii="Cambria" w:hAnsi="Cambria"/>
        </w:rPr>
        <w:t xml:space="preserve"> </w:t>
      </w:r>
      <w:proofErr w:type="spellStart"/>
      <w:r w:rsidRPr="00CB776D">
        <w:rPr>
          <w:rFonts w:ascii="Cambria" w:hAnsi="Cambria"/>
        </w:rPr>
        <w:t>être</w:t>
      </w:r>
      <w:proofErr w:type="spellEnd"/>
      <w:r w:rsidRPr="00CB776D">
        <w:rPr>
          <w:rFonts w:ascii="Cambria" w:hAnsi="Cambria"/>
        </w:rPr>
        <w:t xml:space="preserve"> </w:t>
      </w:r>
      <w:proofErr w:type="spellStart"/>
      <w:r w:rsidRPr="00CB776D">
        <w:rPr>
          <w:rFonts w:ascii="Cambria" w:hAnsi="Cambria"/>
        </w:rPr>
        <w:t>membres</w:t>
      </w:r>
      <w:proofErr w:type="spellEnd"/>
      <w:r w:rsidRPr="00CB776D">
        <w:rPr>
          <w:rFonts w:ascii="Cambria" w:hAnsi="Cambria"/>
        </w:rPr>
        <w:t xml:space="preserve"> de </w:t>
      </w:r>
      <w:proofErr w:type="spellStart"/>
      <w:r w:rsidRPr="00CB776D">
        <w:rPr>
          <w:rFonts w:ascii="Cambria" w:hAnsi="Cambria"/>
        </w:rPr>
        <w:t>l’APAUC</w:t>
      </w:r>
      <w:proofErr w:type="spellEnd"/>
      <w:r w:rsidRPr="00CB776D">
        <w:rPr>
          <w:rFonts w:ascii="Cambria" w:hAnsi="Cambria"/>
        </w:rPr>
        <w:t xml:space="preserve"> </w:t>
      </w:r>
      <w:proofErr w:type="gramStart"/>
      <w:r w:rsidRPr="00CB776D">
        <w:rPr>
          <w:rFonts w:ascii="Cambria" w:hAnsi="Cambria"/>
        </w:rPr>
        <w:t>et</w:t>
      </w:r>
      <w:proofErr w:type="gramEnd"/>
      <w:r w:rsidRPr="00CB776D">
        <w:rPr>
          <w:rFonts w:ascii="Cambria" w:hAnsi="Cambria"/>
        </w:rPr>
        <w:t xml:space="preserve"> </w:t>
      </w:r>
      <w:proofErr w:type="spellStart"/>
      <w:r w:rsidRPr="00CB776D">
        <w:rPr>
          <w:rFonts w:ascii="Cambria" w:hAnsi="Cambria"/>
        </w:rPr>
        <w:t>avoir</w:t>
      </w:r>
      <w:proofErr w:type="spellEnd"/>
      <w:r w:rsidRPr="00CB776D">
        <w:rPr>
          <w:rFonts w:ascii="Cambria" w:hAnsi="Cambria"/>
        </w:rPr>
        <w:t xml:space="preserve"> </w:t>
      </w:r>
      <w:proofErr w:type="spellStart"/>
      <w:r w:rsidRPr="00CB776D">
        <w:rPr>
          <w:rFonts w:ascii="Cambria" w:hAnsi="Cambria"/>
        </w:rPr>
        <w:t>payé</w:t>
      </w:r>
      <w:proofErr w:type="spellEnd"/>
      <w:r w:rsidRPr="00CB776D">
        <w:rPr>
          <w:rFonts w:ascii="Cambria" w:hAnsi="Cambria"/>
        </w:rPr>
        <w:t xml:space="preserve"> </w:t>
      </w:r>
      <w:proofErr w:type="spellStart"/>
      <w:r w:rsidRPr="00CB776D">
        <w:rPr>
          <w:rFonts w:ascii="Cambria" w:hAnsi="Cambria"/>
        </w:rPr>
        <w:t>leurs</w:t>
      </w:r>
      <w:proofErr w:type="spellEnd"/>
      <w:r w:rsidRPr="00CB776D">
        <w:rPr>
          <w:rFonts w:ascii="Cambria" w:hAnsi="Cambria"/>
        </w:rPr>
        <w:t xml:space="preserve"> </w:t>
      </w:r>
      <w:proofErr w:type="spellStart"/>
      <w:r w:rsidRPr="00CB776D">
        <w:rPr>
          <w:rFonts w:ascii="Cambria" w:hAnsi="Cambria"/>
        </w:rPr>
        <w:t>frais</w:t>
      </w:r>
      <w:proofErr w:type="spellEnd"/>
      <w:r w:rsidRPr="00CB776D">
        <w:rPr>
          <w:rFonts w:ascii="Cambria" w:hAnsi="Cambria"/>
        </w:rPr>
        <w:t xml:space="preserve"> </w:t>
      </w:r>
      <w:proofErr w:type="spellStart"/>
      <w:r w:rsidRPr="00CB776D">
        <w:rPr>
          <w:rFonts w:ascii="Cambria" w:hAnsi="Cambria"/>
        </w:rPr>
        <w:t>d’adhésion</w:t>
      </w:r>
      <w:proofErr w:type="spellEnd"/>
      <w:r w:rsidRPr="00CB776D">
        <w:rPr>
          <w:rFonts w:ascii="Cambria" w:hAnsi="Cambria"/>
        </w:rPr>
        <w:t xml:space="preserve"> </w:t>
      </w:r>
      <w:proofErr w:type="spellStart"/>
      <w:r w:rsidRPr="00CB776D">
        <w:rPr>
          <w:rFonts w:ascii="Cambria" w:hAnsi="Cambria"/>
        </w:rPr>
        <w:t>avant</w:t>
      </w:r>
      <w:proofErr w:type="spellEnd"/>
      <w:r w:rsidRPr="00CB776D">
        <w:rPr>
          <w:rFonts w:ascii="Cambria" w:hAnsi="Cambria"/>
        </w:rPr>
        <w:t xml:space="preserve"> 15 mars 20</w:t>
      </w:r>
      <w:r>
        <w:rPr>
          <w:rFonts w:ascii="Cambria" w:hAnsi="Cambria"/>
        </w:rPr>
        <w:t>20</w:t>
      </w:r>
      <w:r w:rsidRPr="00CB776D">
        <w:rPr>
          <w:rFonts w:ascii="Cambria" w:hAnsi="Cambria"/>
        </w:rPr>
        <w:t xml:space="preserve">. Les </w:t>
      </w:r>
      <w:proofErr w:type="spellStart"/>
      <w:r w:rsidRPr="00CB776D">
        <w:rPr>
          <w:rFonts w:ascii="Cambria" w:hAnsi="Cambria"/>
        </w:rPr>
        <w:t>présentateurs</w:t>
      </w:r>
      <w:proofErr w:type="spellEnd"/>
      <w:r w:rsidRPr="00CB776D">
        <w:rPr>
          <w:rFonts w:ascii="Cambria" w:hAnsi="Cambria"/>
        </w:rPr>
        <w:t xml:space="preserve"> </w:t>
      </w:r>
      <w:proofErr w:type="spellStart"/>
      <w:r w:rsidRPr="00CB776D">
        <w:rPr>
          <w:rFonts w:ascii="Cambria" w:hAnsi="Cambria"/>
        </w:rPr>
        <w:t>dans</w:t>
      </w:r>
      <w:proofErr w:type="spellEnd"/>
      <w:r w:rsidRPr="00CB776D">
        <w:rPr>
          <w:rFonts w:ascii="Cambria" w:hAnsi="Cambria"/>
        </w:rPr>
        <w:t xml:space="preserve"> les sessions </w:t>
      </w:r>
      <w:proofErr w:type="spellStart"/>
      <w:r w:rsidRPr="00CB776D">
        <w:rPr>
          <w:rFonts w:ascii="Cambria" w:hAnsi="Cambria"/>
        </w:rPr>
        <w:t>collaboratives</w:t>
      </w:r>
      <w:proofErr w:type="spellEnd"/>
      <w:r w:rsidRPr="00CB776D">
        <w:rPr>
          <w:rFonts w:ascii="Cambria" w:hAnsi="Cambria"/>
        </w:rPr>
        <w:t xml:space="preserve"> avec </w:t>
      </w:r>
      <w:proofErr w:type="spellStart"/>
      <w:r w:rsidRPr="00CB776D">
        <w:rPr>
          <w:rFonts w:ascii="Cambria" w:hAnsi="Cambria"/>
        </w:rPr>
        <w:t>d’autres</w:t>
      </w:r>
      <w:proofErr w:type="spellEnd"/>
      <w:r w:rsidRPr="00CB776D">
        <w:rPr>
          <w:rFonts w:ascii="Cambria" w:hAnsi="Cambria"/>
        </w:rPr>
        <w:t xml:space="preserve"> organisations </w:t>
      </w:r>
      <w:proofErr w:type="spellStart"/>
      <w:r w:rsidRPr="00CB776D">
        <w:rPr>
          <w:rFonts w:ascii="Cambria" w:hAnsi="Cambria"/>
        </w:rPr>
        <w:t>doivent</w:t>
      </w:r>
      <w:proofErr w:type="spellEnd"/>
      <w:r w:rsidRPr="00CB776D">
        <w:rPr>
          <w:rFonts w:ascii="Cambria" w:hAnsi="Cambria"/>
        </w:rPr>
        <w:t xml:space="preserve"> </w:t>
      </w:r>
      <w:proofErr w:type="spellStart"/>
      <w:r w:rsidRPr="00CB776D">
        <w:rPr>
          <w:rFonts w:ascii="Cambria" w:hAnsi="Cambria"/>
        </w:rPr>
        <w:t>être</w:t>
      </w:r>
      <w:proofErr w:type="spellEnd"/>
      <w:r w:rsidRPr="00CB776D">
        <w:rPr>
          <w:rFonts w:ascii="Cambria" w:hAnsi="Cambria"/>
        </w:rPr>
        <w:t xml:space="preserve"> </w:t>
      </w:r>
      <w:proofErr w:type="spellStart"/>
      <w:r w:rsidRPr="00CB776D">
        <w:rPr>
          <w:rFonts w:ascii="Cambria" w:hAnsi="Cambria"/>
        </w:rPr>
        <w:t>membres</w:t>
      </w:r>
      <w:proofErr w:type="spellEnd"/>
      <w:r w:rsidRPr="00CB776D">
        <w:rPr>
          <w:rFonts w:ascii="Cambria" w:hAnsi="Cambria"/>
        </w:rPr>
        <w:t xml:space="preserve"> </w:t>
      </w:r>
      <w:proofErr w:type="spellStart"/>
      <w:r w:rsidRPr="00CB776D">
        <w:rPr>
          <w:rFonts w:ascii="Cambria" w:hAnsi="Cambria"/>
        </w:rPr>
        <w:t>ou</w:t>
      </w:r>
      <w:proofErr w:type="spellEnd"/>
      <w:r w:rsidRPr="00CB776D">
        <w:rPr>
          <w:rFonts w:ascii="Cambria" w:hAnsi="Cambria"/>
        </w:rPr>
        <w:t xml:space="preserve"> de </w:t>
      </w:r>
      <w:proofErr w:type="spellStart"/>
      <w:r w:rsidRPr="00CB776D">
        <w:rPr>
          <w:rFonts w:ascii="Cambria" w:hAnsi="Cambria"/>
        </w:rPr>
        <w:t>l’APAUC</w:t>
      </w:r>
      <w:proofErr w:type="spellEnd"/>
      <w:r w:rsidRPr="00CB776D">
        <w:rPr>
          <w:rFonts w:ascii="Cambria" w:hAnsi="Cambria"/>
        </w:rPr>
        <w:t xml:space="preserve"> </w:t>
      </w:r>
      <w:proofErr w:type="spellStart"/>
      <w:r w:rsidRPr="00CB776D">
        <w:rPr>
          <w:rFonts w:ascii="Cambria" w:hAnsi="Cambria"/>
        </w:rPr>
        <w:t>ou</w:t>
      </w:r>
      <w:proofErr w:type="spellEnd"/>
      <w:r w:rsidRPr="00CB776D">
        <w:rPr>
          <w:rFonts w:ascii="Cambria" w:hAnsi="Cambria"/>
        </w:rPr>
        <w:t xml:space="preserve"> de </w:t>
      </w:r>
      <w:proofErr w:type="spellStart"/>
      <w:r w:rsidRPr="00CB776D">
        <w:rPr>
          <w:rFonts w:ascii="Cambria" w:hAnsi="Cambria"/>
        </w:rPr>
        <w:t>l’organisation</w:t>
      </w:r>
      <w:proofErr w:type="spellEnd"/>
      <w:r w:rsidRPr="00CB776D">
        <w:rPr>
          <w:rFonts w:ascii="Cambria" w:hAnsi="Cambria"/>
        </w:rPr>
        <w:t xml:space="preserve"> </w:t>
      </w:r>
      <w:proofErr w:type="spellStart"/>
      <w:r w:rsidRPr="00CB776D">
        <w:rPr>
          <w:rFonts w:ascii="Cambria" w:hAnsi="Cambria"/>
        </w:rPr>
        <w:t>partenaire</w:t>
      </w:r>
      <w:proofErr w:type="spellEnd"/>
      <w:r w:rsidRPr="00CB776D">
        <w:rPr>
          <w:rFonts w:ascii="Cambria" w:hAnsi="Cambria"/>
        </w:rPr>
        <w:t>.</w:t>
      </w:r>
    </w:p>
    <w:p w14:paraId="74806237" w14:textId="77777777" w:rsidR="00331168" w:rsidRPr="00CB776D" w:rsidRDefault="00331168" w:rsidP="00331168">
      <w:pPr>
        <w:spacing w:after="120"/>
        <w:rPr>
          <w:rFonts w:ascii="Cambria" w:hAnsi="Cambria"/>
        </w:rPr>
      </w:pPr>
      <w:proofErr w:type="spellStart"/>
      <w:r w:rsidRPr="00CB776D">
        <w:rPr>
          <w:rFonts w:ascii="Cambria" w:hAnsi="Cambria"/>
        </w:rPr>
        <w:t>Veuillez</w:t>
      </w:r>
      <w:proofErr w:type="spellEnd"/>
      <w:r w:rsidRPr="00CB776D">
        <w:rPr>
          <w:rFonts w:ascii="Cambria" w:hAnsi="Cambria"/>
        </w:rPr>
        <w:t xml:space="preserve"> faire </w:t>
      </w:r>
      <w:proofErr w:type="spellStart"/>
      <w:r w:rsidRPr="00CB776D">
        <w:rPr>
          <w:rFonts w:ascii="Cambria" w:hAnsi="Cambria"/>
        </w:rPr>
        <w:t>parvenir</w:t>
      </w:r>
      <w:proofErr w:type="spellEnd"/>
      <w:r w:rsidRPr="00CB776D">
        <w:rPr>
          <w:rFonts w:ascii="Cambria" w:hAnsi="Cambria"/>
        </w:rPr>
        <w:t xml:space="preserve"> </w:t>
      </w:r>
      <w:proofErr w:type="spellStart"/>
      <w:r w:rsidRPr="00CB776D">
        <w:rPr>
          <w:rFonts w:ascii="Cambria" w:hAnsi="Cambria"/>
        </w:rPr>
        <w:t>vos</w:t>
      </w:r>
      <w:proofErr w:type="spellEnd"/>
      <w:r w:rsidRPr="00CB776D">
        <w:rPr>
          <w:rFonts w:ascii="Cambria" w:hAnsi="Cambria"/>
        </w:rPr>
        <w:t xml:space="preserve"> propositions </w:t>
      </w:r>
      <w:proofErr w:type="gramStart"/>
      <w:r w:rsidRPr="00CB776D">
        <w:rPr>
          <w:rFonts w:ascii="Cambria" w:hAnsi="Cambria"/>
        </w:rPr>
        <w:t>et</w:t>
      </w:r>
      <w:proofErr w:type="gramEnd"/>
      <w:r w:rsidRPr="00CB776D">
        <w:rPr>
          <w:rFonts w:ascii="Cambria" w:hAnsi="Cambria"/>
        </w:rPr>
        <w:t xml:space="preserve"> questions à:</w:t>
      </w:r>
    </w:p>
    <w:p w14:paraId="7C44D8C7" w14:textId="77777777" w:rsidR="00331168" w:rsidRPr="00CB776D" w:rsidRDefault="00331168" w:rsidP="00331168">
      <w:pPr>
        <w:autoSpaceDE w:val="0"/>
        <w:autoSpaceDN w:val="0"/>
        <w:adjustRightInd w:val="0"/>
        <w:rPr>
          <w:rFonts w:ascii="Cambria" w:hAnsi="Cambria" w:cs="Cambria"/>
          <w:color w:val="000000"/>
        </w:rPr>
      </w:pPr>
      <w:r w:rsidRPr="00CB776D">
        <w:rPr>
          <w:rFonts w:ascii="Cambria" w:hAnsi="Cambria" w:cs="Cambria"/>
          <w:color w:val="000000"/>
        </w:rPr>
        <w:t>Dr. Stephan Jaeger, CAUTG Program Co‐Chair</w:t>
      </w:r>
    </w:p>
    <w:p w14:paraId="783D53C9" w14:textId="77777777" w:rsidR="00331168" w:rsidRPr="00CB776D" w:rsidRDefault="00331168" w:rsidP="00331168">
      <w:pPr>
        <w:autoSpaceDE w:val="0"/>
        <w:autoSpaceDN w:val="0"/>
        <w:adjustRightInd w:val="0"/>
        <w:rPr>
          <w:rFonts w:ascii="Cambria" w:hAnsi="Cambria" w:cs="Cambria"/>
          <w:color w:val="000000"/>
        </w:rPr>
      </w:pPr>
      <w:r w:rsidRPr="00CB776D">
        <w:rPr>
          <w:rFonts w:ascii="Cambria" w:hAnsi="Cambria" w:cs="Cambria"/>
          <w:color w:val="000000"/>
        </w:rPr>
        <w:t xml:space="preserve">Email: </w:t>
      </w:r>
      <w:hyperlink r:id="rId8" w:history="1">
        <w:r w:rsidRPr="00CB776D">
          <w:rPr>
            <w:rStyle w:val="Hyperlink"/>
            <w:rFonts w:ascii="Cambria" w:hAnsi="Cambria" w:cs="Cambria"/>
          </w:rPr>
          <w:t>stephan.jaeger@umanitoba.ca</w:t>
        </w:r>
      </w:hyperlink>
    </w:p>
    <w:p w14:paraId="63C42BD8" w14:textId="77777777" w:rsidR="00331168" w:rsidRPr="00CB776D" w:rsidRDefault="00331168" w:rsidP="00331168">
      <w:pPr>
        <w:autoSpaceDE w:val="0"/>
        <w:autoSpaceDN w:val="0"/>
        <w:adjustRightInd w:val="0"/>
        <w:rPr>
          <w:rFonts w:ascii="Cambria" w:hAnsi="Cambria" w:cs="Cambria"/>
          <w:color w:val="000000"/>
        </w:rPr>
      </w:pPr>
      <w:r w:rsidRPr="00CB776D">
        <w:rPr>
          <w:rFonts w:ascii="Cambria" w:hAnsi="Cambria" w:cs="Cambria"/>
          <w:color w:val="000000"/>
        </w:rPr>
        <w:t xml:space="preserve">Tel. </w:t>
      </w:r>
      <w:r w:rsidRPr="00CB776D">
        <w:rPr>
          <w:rFonts w:ascii="Cambria" w:hAnsi="Cambria" w:cs="Cambria"/>
          <w:color w:val="000000"/>
          <w:lang w:val="en-US"/>
        </w:rPr>
        <w:t>(1) - 204 - 474 9930</w:t>
      </w:r>
    </w:p>
    <w:p w14:paraId="77D2F7F9" w14:textId="77777777" w:rsidR="00331168" w:rsidRPr="00CB776D" w:rsidRDefault="00331168" w:rsidP="00331168">
      <w:pPr>
        <w:autoSpaceDE w:val="0"/>
        <w:autoSpaceDN w:val="0"/>
        <w:adjustRightInd w:val="0"/>
        <w:rPr>
          <w:rFonts w:ascii="Cambria" w:hAnsi="Cambria" w:cs="Cambria"/>
          <w:color w:val="000000"/>
          <w:lang w:val="en-US"/>
        </w:rPr>
      </w:pPr>
      <w:r w:rsidRPr="00CB776D">
        <w:rPr>
          <w:rFonts w:ascii="Cambria" w:hAnsi="Cambria" w:cs="Cambria"/>
          <w:color w:val="000000"/>
          <w:lang w:val="en-US"/>
        </w:rPr>
        <w:t>Department of German and Slavic Studies</w:t>
      </w:r>
    </w:p>
    <w:p w14:paraId="73800AFB" w14:textId="77777777" w:rsidR="00331168" w:rsidRPr="00CB776D" w:rsidRDefault="00331168" w:rsidP="00331168">
      <w:pPr>
        <w:autoSpaceDE w:val="0"/>
        <w:autoSpaceDN w:val="0"/>
        <w:adjustRightInd w:val="0"/>
        <w:rPr>
          <w:rFonts w:ascii="Cambria" w:hAnsi="Cambria" w:cs="Cambria"/>
          <w:color w:val="000000"/>
          <w:lang w:val="en-US"/>
        </w:rPr>
      </w:pPr>
      <w:r w:rsidRPr="00CB776D">
        <w:rPr>
          <w:rFonts w:ascii="Cambria" w:hAnsi="Cambria" w:cs="Cambria"/>
          <w:color w:val="000000"/>
          <w:lang w:val="en-US"/>
        </w:rPr>
        <w:t>University of Manitoba, 327 Fletcher Argue Building</w:t>
      </w:r>
    </w:p>
    <w:p w14:paraId="12324562" w14:textId="77777777" w:rsidR="00331168" w:rsidRPr="00CB776D" w:rsidRDefault="00331168" w:rsidP="00331168">
      <w:pPr>
        <w:pBdr>
          <w:bottom w:val="single" w:sz="6" w:space="1" w:color="auto"/>
        </w:pBdr>
        <w:rPr>
          <w:rFonts w:ascii="Cambria" w:hAnsi="Cambria"/>
          <w:lang w:val="en-US"/>
        </w:rPr>
      </w:pPr>
      <w:r w:rsidRPr="00CB776D">
        <w:rPr>
          <w:rFonts w:ascii="Cambria" w:hAnsi="Cambria" w:cs="Cambria"/>
          <w:color w:val="000000"/>
          <w:lang w:val="en-US"/>
        </w:rPr>
        <w:t>Winnipeg, MB R3T 5V5, Canada</w:t>
      </w:r>
    </w:p>
    <w:p w14:paraId="6A687523" w14:textId="77777777" w:rsidR="00331168" w:rsidRPr="00331168" w:rsidRDefault="00331168" w:rsidP="00331168">
      <w:pPr>
        <w:rPr>
          <w:rFonts w:ascii="Cambria" w:hAnsi="Cambria" w:cs="Cambria"/>
          <w:lang w:val="en-US"/>
        </w:rPr>
      </w:pPr>
    </w:p>
    <w:sectPr w:rsidR="00331168" w:rsidRPr="00331168" w:rsidSect="00C61F4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7159C"/>
    <w:multiLevelType w:val="hybridMultilevel"/>
    <w:tmpl w:val="F006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97E6B"/>
    <w:multiLevelType w:val="hybridMultilevel"/>
    <w:tmpl w:val="65981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87AE9"/>
    <w:multiLevelType w:val="hybridMultilevel"/>
    <w:tmpl w:val="DC96E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3E7402"/>
    <w:multiLevelType w:val="hybridMultilevel"/>
    <w:tmpl w:val="8042C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7A0993"/>
    <w:multiLevelType w:val="hybridMultilevel"/>
    <w:tmpl w:val="06F0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E4C49"/>
    <w:multiLevelType w:val="hybridMultilevel"/>
    <w:tmpl w:val="B69AC6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D326D1"/>
    <w:multiLevelType w:val="hybridMultilevel"/>
    <w:tmpl w:val="9202D9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3D0"/>
    <w:rsid w:val="00014406"/>
    <w:rsid w:val="0004206D"/>
    <w:rsid w:val="00070125"/>
    <w:rsid w:val="00096254"/>
    <w:rsid w:val="000B5796"/>
    <w:rsid w:val="000E20CF"/>
    <w:rsid w:val="000E75F5"/>
    <w:rsid w:val="00111AB1"/>
    <w:rsid w:val="00125623"/>
    <w:rsid w:val="001263A0"/>
    <w:rsid w:val="00145265"/>
    <w:rsid w:val="00167D2F"/>
    <w:rsid w:val="00180530"/>
    <w:rsid w:val="001D044C"/>
    <w:rsid w:val="00225E25"/>
    <w:rsid w:val="002A542A"/>
    <w:rsid w:val="002B4A79"/>
    <w:rsid w:val="002D615D"/>
    <w:rsid w:val="002E64CE"/>
    <w:rsid w:val="00306ACE"/>
    <w:rsid w:val="00331168"/>
    <w:rsid w:val="00344522"/>
    <w:rsid w:val="00362B49"/>
    <w:rsid w:val="0036729C"/>
    <w:rsid w:val="00383391"/>
    <w:rsid w:val="003A7E31"/>
    <w:rsid w:val="003C3D1B"/>
    <w:rsid w:val="003C4182"/>
    <w:rsid w:val="003D4986"/>
    <w:rsid w:val="004159DA"/>
    <w:rsid w:val="004273BE"/>
    <w:rsid w:val="00440A8B"/>
    <w:rsid w:val="00453DA6"/>
    <w:rsid w:val="00454B34"/>
    <w:rsid w:val="00473C00"/>
    <w:rsid w:val="00486902"/>
    <w:rsid w:val="00497B61"/>
    <w:rsid w:val="004A38AB"/>
    <w:rsid w:val="004C4CB0"/>
    <w:rsid w:val="004C6936"/>
    <w:rsid w:val="004D2107"/>
    <w:rsid w:val="004D3447"/>
    <w:rsid w:val="0053337B"/>
    <w:rsid w:val="00546B13"/>
    <w:rsid w:val="00563648"/>
    <w:rsid w:val="005769A2"/>
    <w:rsid w:val="00586334"/>
    <w:rsid w:val="0059292F"/>
    <w:rsid w:val="00593B1C"/>
    <w:rsid w:val="005C192D"/>
    <w:rsid w:val="005C4AAF"/>
    <w:rsid w:val="005E67E5"/>
    <w:rsid w:val="00612C60"/>
    <w:rsid w:val="00624023"/>
    <w:rsid w:val="00681176"/>
    <w:rsid w:val="006A7C60"/>
    <w:rsid w:val="006E56C0"/>
    <w:rsid w:val="0070770C"/>
    <w:rsid w:val="00726826"/>
    <w:rsid w:val="00762382"/>
    <w:rsid w:val="00796EA6"/>
    <w:rsid w:val="007A0E3F"/>
    <w:rsid w:val="007A738E"/>
    <w:rsid w:val="007B07A8"/>
    <w:rsid w:val="007C29F7"/>
    <w:rsid w:val="007D286D"/>
    <w:rsid w:val="007E5341"/>
    <w:rsid w:val="00801298"/>
    <w:rsid w:val="00827F21"/>
    <w:rsid w:val="00865138"/>
    <w:rsid w:val="00891440"/>
    <w:rsid w:val="008C6268"/>
    <w:rsid w:val="00984928"/>
    <w:rsid w:val="00984CC7"/>
    <w:rsid w:val="00985F77"/>
    <w:rsid w:val="009A7316"/>
    <w:rsid w:val="009B4B76"/>
    <w:rsid w:val="009C4255"/>
    <w:rsid w:val="009D04B9"/>
    <w:rsid w:val="00A14BC4"/>
    <w:rsid w:val="00A366CE"/>
    <w:rsid w:val="00A8260D"/>
    <w:rsid w:val="00A93C0C"/>
    <w:rsid w:val="00AD71BF"/>
    <w:rsid w:val="00AE388C"/>
    <w:rsid w:val="00AE76C3"/>
    <w:rsid w:val="00B16469"/>
    <w:rsid w:val="00B1796F"/>
    <w:rsid w:val="00B20E52"/>
    <w:rsid w:val="00B274A7"/>
    <w:rsid w:val="00B30FB1"/>
    <w:rsid w:val="00B616F9"/>
    <w:rsid w:val="00B7226D"/>
    <w:rsid w:val="00B760A4"/>
    <w:rsid w:val="00B9524B"/>
    <w:rsid w:val="00BB53C0"/>
    <w:rsid w:val="00C0069E"/>
    <w:rsid w:val="00C44292"/>
    <w:rsid w:val="00C61F4F"/>
    <w:rsid w:val="00CA1CA4"/>
    <w:rsid w:val="00CA7E5C"/>
    <w:rsid w:val="00CB776D"/>
    <w:rsid w:val="00CC33D0"/>
    <w:rsid w:val="00CE795D"/>
    <w:rsid w:val="00CF0D1F"/>
    <w:rsid w:val="00D2783A"/>
    <w:rsid w:val="00D3530E"/>
    <w:rsid w:val="00D45C70"/>
    <w:rsid w:val="00D548B2"/>
    <w:rsid w:val="00D70C68"/>
    <w:rsid w:val="00D81780"/>
    <w:rsid w:val="00DA02BB"/>
    <w:rsid w:val="00DB39BC"/>
    <w:rsid w:val="00DB5A0E"/>
    <w:rsid w:val="00DD2FEF"/>
    <w:rsid w:val="00DF7B53"/>
    <w:rsid w:val="00E00ADD"/>
    <w:rsid w:val="00E13FB0"/>
    <w:rsid w:val="00E166DC"/>
    <w:rsid w:val="00E22324"/>
    <w:rsid w:val="00E31897"/>
    <w:rsid w:val="00E44957"/>
    <w:rsid w:val="00E461DB"/>
    <w:rsid w:val="00E87080"/>
    <w:rsid w:val="00E9129E"/>
    <w:rsid w:val="00EB02B5"/>
    <w:rsid w:val="00EC4888"/>
    <w:rsid w:val="00ED3A85"/>
    <w:rsid w:val="00ED3BD7"/>
    <w:rsid w:val="00EE6EFD"/>
    <w:rsid w:val="00EF0595"/>
    <w:rsid w:val="00EF4816"/>
    <w:rsid w:val="00EF686B"/>
    <w:rsid w:val="00F06998"/>
    <w:rsid w:val="00F603BE"/>
    <w:rsid w:val="00FC30E9"/>
    <w:rsid w:val="00FC68D6"/>
    <w:rsid w:val="00FE3788"/>
    <w:rsid w:val="00FF03AC"/>
    <w:rsid w:val="00FF604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9D0AB0B"/>
  <w15:docId w15:val="{45FBDB6A-FD27-4555-98DF-0F76DC1C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FE3788"/>
    <w:rPr>
      <w:rFonts w:ascii="Times New Roman" w:hAnsi="Times New Roman"/>
      <w:sz w:val="20"/>
      <w:lang w:val="en-US"/>
    </w:rPr>
  </w:style>
  <w:style w:type="character" w:customStyle="1" w:styleId="FootnoteTextChar">
    <w:name w:val="Footnote Text Char"/>
    <w:basedOn w:val="DefaultParagraphFont"/>
    <w:link w:val="FootnoteText"/>
    <w:uiPriority w:val="99"/>
    <w:rsid w:val="00FE3788"/>
    <w:rPr>
      <w:rFonts w:ascii="Times New Roman" w:hAnsi="Times New Roman"/>
      <w:sz w:val="20"/>
    </w:rPr>
  </w:style>
  <w:style w:type="paragraph" w:styleId="EndnoteText">
    <w:name w:val="endnote text"/>
    <w:basedOn w:val="Normal"/>
    <w:link w:val="EndnoteTextChar"/>
    <w:autoRedefine/>
    <w:qFormat/>
    <w:rsid w:val="00EE6EFD"/>
    <w:rPr>
      <w:rFonts w:ascii="Times New Roman" w:hAnsi="Times New Roman"/>
      <w:sz w:val="20"/>
      <w:lang w:val="en-US"/>
    </w:rPr>
  </w:style>
  <w:style w:type="character" w:customStyle="1" w:styleId="EndnoteTextChar">
    <w:name w:val="Endnote Text Char"/>
    <w:basedOn w:val="DefaultParagraphFont"/>
    <w:link w:val="EndnoteText"/>
    <w:rsid w:val="00EE6EFD"/>
    <w:rPr>
      <w:rFonts w:ascii="Times New Roman" w:hAnsi="Times New Roman"/>
      <w:szCs w:val="24"/>
    </w:rPr>
  </w:style>
  <w:style w:type="paragraph" w:styleId="Bibliography">
    <w:name w:val="Bibliography"/>
    <w:basedOn w:val="Normal"/>
    <w:next w:val="Normal"/>
    <w:autoRedefine/>
    <w:uiPriority w:val="37"/>
    <w:unhideWhenUsed/>
    <w:qFormat/>
    <w:rsid w:val="00EE6EFD"/>
    <w:pPr>
      <w:ind w:left="720" w:hanging="720"/>
    </w:pPr>
    <w:rPr>
      <w:rFonts w:ascii="Times New Roman" w:hAnsi="Times New Roman"/>
    </w:rPr>
  </w:style>
  <w:style w:type="paragraph" w:styleId="BalloonText">
    <w:name w:val="Balloon Text"/>
    <w:basedOn w:val="Normal"/>
    <w:link w:val="BalloonTextChar"/>
    <w:uiPriority w:val="99"/>
    <w:semiHidden/>
    <w:unhideWhenUsed/>
    <w:rsid w:val="008C62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6268"/>
    <w:rPr>
      <w:rFonts w:ascii="Lucida Grande" w:hAnsi="Lucida Grande" w:cs="Lucida Grande"/>
      <w:sz w:val="18"/>
      <w:szCs w:val="18"/>
      <w:lang w:val="en-CA"/>
    </w:rPr>
  </w:style>
  <w:style w:type="character" w:styleId="Hyperlink">
    <w:name w:val="Hyperlink"/>
    <w:basedOn w:val="DefaultParagraphFont"/>
    <w:uiPriority w:val="99"/>
    <w:unhideWhenUsed/>
    <w:rsid w:val="00CC33D0"/>
    <w:rPr>
      <w:color w:val="0000FF" w:themeColor="hyperlink"/>
      <w:u w:val="single"/>
    </w:rPr>
  </w:style>
  <w:style w:type="paragraph" w:styleId="ListParagraph">
    <w:name w:val="List Paragraph"/>
    <w:basedOn w:val="Normal"/>
    <w:uiPriority w:val="34"/>
    <w:qFormat/>
    <w:rsid w:val="004273BE"/>
    <w:pPr>
      <w:ind w:left="720"/>
      <w:contextualSpacing/>
    </w:pPr>
  </w:style>
  <w:style w:type="character" w:styleId="FollowedHyperlink">
    <w:name w:val="FollowedHyperlink"/>
    <w:basedOn w:val="DefaultParagraphFont"/>
    <w:uiPriority w:val="99"/>
    <w:semiHidden/>
    <w:unhideWhenUsed/>
    <w:rsid w:val="004C4CB0"/>
    <w:rPr>
      <w:color w:val="800080" w:themeColor="followedHyperlink"/>
      <w:u w:val="single"/>
    </w:rPr>
  </w:style>
  <w:style w:type="character" w:styleId="CommentReference">
    <w:name w:val="annotation reference"/>
    <w:basedOn w:val="DefaultParagraphFont"/>
    <w:uiPriority w:val="99"/>
    <w:semiHidden/>
    <w:unhideWhenUsed/>
    <w:rsid w:val="004C4CB0"/>
    <w:rPr>
      <w:sz w:val="16"/>
      <w:szCs w:val="16"/>
    </w:rPr>
  </w:style>
  <w:style w:type="paragraph" w:styleId="CommentText">
    <w:name w:val="annotation text"/>
    <w:basedOn w:val="Normal"/>
    <w:link w:val="CommentTextChar"/>
    <w:uiPriority w:val="99"/>
    <w:semiHidden/>
    <w:unhideWhenUsed/>
    <w:rsid w:val="004C4CB0"/>
    <w:rPr>
      <w:sz w:val="20"/>
      <w:szCs w:val="20"/>
    </w:rPr>
  </w:style>
  <w:style w:type="character" w:customStyle="1" w:styleId="CommentTextChar">
    <w:name w:val="Comment Text Char"/>
    <w:basedOn w:val="DefaultParagraphFont"/>
    <w:link w:val="CommentText"/>
    <w:uiPriority w:val="99"/>
    <w:semiHidden/>
    <w:rsid w:val="004C4CB0"/>
    <w:rPr>
      <w:sz w:val="20"/>
      <w:szCs w:val="20"/>
      <w:lang w:val="en-CA"/>
    </w:rPr>
  </w:style>
  <w:style w:type="paragraph" w:styleId="CommentSubject">
    <w:name w:val="annotation subject"/>
    <w:basedOn w:val="CommentText"/>
    <w:next w:val="CommentText"/>
    <w:link w:val="CommentSubjectChar"/>
    <w:uiPriority w:val="99"/>
    <w:semiHidden/>
    <w:unhideWhenUsed/>
    <w:rsid w:val="004C4CB0"/>
    <w:rPr>
      <w:b/>
      <w:bCs/>
    </w:rPr>
  </w:style>
  <w:style w:type="character" w:customStyle="1" w:styleId="CommentSubjectChar">
    <w:name w:val="Comment Subject Char"/>
    <w:basedOn w:val="CommentTextChar"/>
    <w:link w:val="CommentSubject"/>
    <w:uiPriority w:val="99"/>
    <w:semiHidden/>
    <w:rsid w:val="004C4CB0"/>
    <w:rPr>
      <w:b/>
      <w:bCs/>
      <w:sz w:val="20"/>
      <w:szCs w:val="20"/>
      <w:lang w:val="en-CA"/>
    </w:rPr>
  </w:style>
  <w:style w:type="character" w:customStyle="1" w:styleId="UnresolvedMention1">
    <w:name w:val="Unresolved Mention1"/>
    <w:basedOn w:val="DefaultParagraphFont"/>
    <w:uiPriority w:val="99"/>
    <w:semiHidden/>
    <w:unhideWhenUsed/>
    <w:rsid w:val="00F06998"/>
    <w:rPr>
      <w:color w:val="605E5C"/>
      <w:shd w:val="clear" w:color="auto" w:fill="E1DFDD"/>
    </w:rPr>
  </w:style>
  <w:style w:type="paragraph" w:styleId="NormalWeb">
    <w:name w:val="Normal (Web)"/>
    <w:basedOn w:val="Normal"/>
    <w:uiPriority w:val="99"/>
    <w:unhideWhenUsed/>
    <w:rsid w:val="00726826"/>
    <w:pPr>
      <w:spacing w:before="100" w:beforeAutospacing="1" w:after="100" w:afterAutospacing="1"/>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4662">
      <w:bodyDiv w:val="1"/>
      <w:marLeft w:val="0"/>
      <w:marRight w:val="0"/>
      <w:marTop w:val="0"/>
      <w:marBottom w:val="0"/>
      <w:divBdr>
        <w:top w:val="none" w:sz="0" w:space="0" w:color="auto"/>
        <w:left w:val="none" w:sz="0" w:space="0" w:color="auto"/>
        <w:bottom w:val="none" w:sz="0" w:space="0" w:color="auto"/>
        <w:right w:val="none" w:sz="0" w:space="0" w:color="auto"/>
      </w:divBdr>
      <w:divsChild>
        <w:div w:id="572161720">
          <w:marLeft w:val="0"/>
          <w:marRight w:val="0"/>
          <w:marTop w:val="0"/>
          <w:marBottom w:val="0"/>
          <w:divBdr>
            <w:top w:val="none" w:sz="0" w:space="0" w:color="auto"/>
            <w:left w:val="none" w:sz="0" w:space="0" w:color="auto"/>
            <w:bottom w:val="none" w:sz="0" w:space="0" w:color="auto"/>
            <w:right w:val="none" w:sz="0" w:space="0" w:color="auto"/>
          </w:divBdr>
          <w:divsChild>
            <w:div w:id="1365210057">
              <w:marLeft w:val="0"/>
              <w:marRight w:val="0"/>
              <w:marTop w:val="0"/>
              <w:marBottom w:val="0"/>
              <w:divBdr>
                <w:top w:val="none" w:sz="0" w:space="0" w:color="auto"/>
                <w:left w:val="none" w:sz="0" w:space="0" w:color="auto"/>
                <w:bottom w:val="none" w:sz="0" w:space="0" w:color="auto"/>
                <w:right w:val="none" w:sz="0" w:space="0" w:color="auto"/>
              </w:divBdr>
              <w:divsChild>
                <w:div w:id="643316242">
                  <w:marLeft w:val="0"/>
                  <w:marRight w:val="0"/>
                  <w:marTop w:val="0"/>
                  <w:marBottom w:val="0"/>
                  <w:divBdr>
                    <w:top w:val="none" w:sz="0" w:space="0" w:color="auto"/>
                    <w:left w:val="none" w:sz="0" w:space="0" w:color="auto"/>
                    <w:bottom w:val="none" w:sz="0" w:space="0" w:color="auto"/>
                    <w:right w:val="none" w:sz="0" w:space="0" w:color="auto"/>
                  </w:divBdr>
                  <w:divsChild>
                    <w:div w:id="20805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703378">
      <w:bodyDiv w:val="1"/>
      <w:marLeft w:val="0"/>
      <w:marRight w:val="0"/>
      <w:marTop w:val="0"/>
      <w:marBottom w:val="0"/>
      <w:divBdr>
        <w:top w:val="none" w:sz="0" w:space="0" w:color="auto"/>
        <w:left w:val="none" w:sz="0" w:space="0" w:color="auto"/>
        <w:bottom w:val="none" w:sz="0" w:space="0" w:color="auto"/>
        <w:right w:val="none" w:sz="0" w:space="0" w:color="auto"/>
      </w:divBdr>
    </w:div>
    <w:div w:id="505482352">
      <w:bodyDiv w:val="1"/>
      <w:marLeft w:val="0"/>
      <w:marRight w:val="0"/>
      <w:marTop w:val="0"/>
      <w:marBottom w:val="0"/>
      <w:divBdr>
        <w:top w:val="none" w:sz="0" w:space="0" w:color="auto"/>
        <w:left w:val="none" w:sz="0" w:space="0" w:color="auto"/>
        <w:bottom w:val="none" w:sz="0" w:space="0" w:color="auto"/>
        <w:right w:val="none" w:sz="0" w:space="0" w:color="auto"/>
      </w:divBdr>
    </w:div>
    <w:div w:id="541022897">
      <w:bodyDiv w:val="1"/>
      <w:marLeft w:val="0"/>
      <w:marRight w:val="0"/>
      <w:marTop w:val="0"/>
      <w:marBottom w:val="0"/>
      <w:divBdr>
        <w:top w:val="none" w:sz="0" w:space="0" w:color="auto"/>
        <w:left w:val="none" w:sz="0" w:space="0" w:color="auto"/>
        <w:bottom w:val="none" w:sz="0" w:space="0" w:color="auto"/>
        <w:right w:val="none" w:sz="0" w:space="0" w:color="auto"/>
      </w:divBdr>
    </w:div>
    <w:div w:id="609167288">
      <w:bodyDiv w:val="1"/>
      <w:marLeft w:val="0"/>
      <w:marRight w:val="0"/>
      <w:marTop w:val="0"/>
      <w:marBottom w:val="0"/>
      <w:divBdr>
        <w:top w:val="none" w:sz="0" w:space="0" w:color="auto"/>
        <w:left w:val="none" w:sz="0" w:space="0" w:color="auto"/>
        <w:bottom w:val="none" w:sz="0" w:space="0" w:color="auto"/>
        <w:right w:val="none" w:sz="0" w:space="0" w:color="auto"/>
      </w:divBdr>
    </w:div>
    <w:div w:id="750081104">
      <w:bodyDiv w:val="1"/>
      <w:marLeft w:val="0"/>
      <w:marRight w:val="0"/>
      <w:marTop w:val="0"/>
      <w:marBottom w:val="0"/>
      <w:divBdr>
        <w:top w:val="none" w:sz="0" w:space="0" w:color="auto"/>
        <w:left w:val="none" w:sz="0" w:space="0" w:color="auto"/>
        <w:bottom w:val="none" w:sz="0" w:space="0" w:color="auto"/>
        <w:right w:val="none" w:sz="0" w:space="0" w:color="auto"/>
      </w:divBdr>
    </w:div>
    <w:div w:id="1225293505">
      <w:bodyDiv w:val="1"/>
      <w:marLeft w:val="0"/>
      <w:marRight w:val="0"/>
      <w:marTop w:val="0"/>
      <w:marBottom w:val="0"/>
      <w:divBdr>
        <w:top w:val="none" w:sz="0" w:space="0" w:color="auto"/>
        <w:left w:val="none" w:sz="0" w:space="0" w:color="auto"/>
        <w:bottom w:val="none" w:sz="0" w:space="0" w:color="auto"/>
        <w:right w:val="none" w:sz="0" w:space="0" w:color="auto"/>
      </w:divBdr>
    </w:div>
    <w:div w:id="1305155936">
      <w:bodyDiv w:val="1"/>
      <w:marLeft w:val="0"/>
      <w:marRight w:val="0"/>
      <w:marTop w:val="0"/>
      <w:marBottom w:val="0"/>
      <w:divBdr>
        <w:top w:val="none" w:sz="0" w:space="0" w:color="auto"/>
        <w:left w:val="none" w:sz="0" w:space="0" w:color="auto"/>
        <w:bottom w:val="none" w:sz="0" w:space="0" w:color="auto"/>
        <w:right w:val="none" w:sz="0" w:space="0" w:color="auto"/>
      </w:divBdr>
      <w:divsChild>
        <w:div w:id="753745259">
          <w:marLeft w:val="0"/>
          <w:marRight w:val="0"/>
          <w:marTop w:val="0"/>
          <w:marBottom w:val="0"/>
          <w:divBdr>
            <w:top w:val="none" w:sz="0" w:space="0" w:color="auto"/>
            <w:left w:val="none" w:sz="0" w:space="0" w:color="auto"/>
            <w:bottom w:val="none" w:sz="0" w:space="0" w:color="auto"/>
            <w:right w:val="none" w:sz="0" w:space="0" w:color="auto"/>
          </w:divBdr>
          <w:divsChild>
            <w:div w:id="1310404596">
              <w:marLeft w:val="0"/>
              <w:marRight w:val="0"/>
              <w:marTop w:val="0"/>
              <w:marBottom w:val="0"/>
              <w:divBdr>
                <w:top w:val="none" w:sz="0" w:space="0" w:color="auto"/>
                <w:left w:val="none" w:sz="0" w:space="0" w:color="auto"/>
                <w:bottom w:val="none" w:sz="0" w:space="0" w:color="auto"/>
                <w:right w:val="none" w:sz="0" w:space="0" w:color="auto"/>
              </w:divBdr>
              <w:divsChild>
                <w:div w:id="288171673">
                  <w:marLeft w:val="0"/>
                  <w:marRight w:val="0"/>
                  <w:marTop w:val="0"/>
                  <w:marBottom w:val="0"/>
                  <w:divBdr>
                    <w:top w:val="none" w:sz="0" w:space="0" w:color="auto"/>
                    <w:left w:val="none" w:sz="0" w:space="0" w:color="auto"/>
                    <w:bottom w:val="none" w:sz="0" w:space="0" w:color="auto"/>
                    <w:right w:val="none" w:sz="0" w:space="0" w:color="auto"/>
                  </w:divBdr>
                  <w:divsChild>
                    <w:div w:id="188999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339196">
      <w:bodyDiv w:val="1"/>
      <w:marLeft w:val="0"/>
      <w:marRight w:val="0"/>
      <w:marTop w:val="0"/>
      <w:marBottom w:val="0"/>
      <w:divBdr>
        <w:top w:val="none" w:sz="0" w:space="0" w:color="auto"/>
        <w:left w:val="none" w:sz="0" w:space="0" w:color="auto"/>
        <w:bottom w:val="none" w:sz="0" w:space="0" w:color="auto"/>
        <w:right w:val="none" w:sz="0" w:space="0" w:color="auto"/>
      </w:divBdr>
    </w:div>
    <w:div w:id="1637176668">
      <w:bodyDiv w:val="1"/>
      <w:marLeft w:val="0"/>
      <w:marRight w:val="0"/>
      <w:marTop w:val="0"/>
      <w:marBottom w:val="0"/>
      <w:divBdr>
        <w:top w:val="none" w:sz="0" w:space="0" w:color="auto"/>
        <w:left w:val="none" w:sz="0" w:space="0" w:color="auto"/>
        <w:bottom w:val="none" w:sz="0" w:space="0" w:color="auto"/>
        <w:right w:val="none" w:sz="0" w:space="0" w:color="auto"/>
      </w:divBdr>
    </w:div>
    <w:div w:id="1935431685">
      <w:bodyDiv w:val="1"/>
      <w:marLeft w:val="0"/>
      <w:marRight w:val="0"/>
      <w:marTop w:val="0"/>
      <w:marBottom w:val="0"/>
      <w:divBdr>
        <w:top w:val="none" w:sz="0" w:space="0" w:color="auto"/>
        <w:left w:val="none" w:sz="0" w:space="0" w:color="auto"/>
        <w:bottom w:val="none" w:sz="0" w:space="0" w:color="auto"/>
        <w:right w:val="none" w:sz="0" w:space="0" w:color="auto"/>
      </w:divBdr>
    </w:div>
    <w:div w:id="1995261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jaeger@umanitoba.ca" TargetMode="External"/><Relationship Id="rId3" Type="http://schemas.openxmlformats.org/officeDocument/2006/relationships/settings" Target="settings.xml"/><Relationship Id="rId7" Type="http://schemas.openxmlformats.org/officeDocument/2006/relationships/hyperlink" Target="http://www.caut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an.jaeger@umanitoba.ca"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Frackman</dc:creator>
  <cp:keywords/>
  <dc:description/>
  <cp:lastModifiedBy>Stephan Jaeger</cp:lastModifiedBy>
  <cp:revision>2</cp:revision>
  <dcterms:created xsi:type="dcterms:W3CDTF">2019-09-20T18:59:00Z</dcterms:created>
  <dcterms:modified xsi:type="dcterms:W3CDTF">2019-09-20T18:59:00Z</dcterms:modified>
</cp:coreProperties>
</file>